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ACEC5" w14:textId="20B5BA92" w:rsidR="00A16A2B" w:rsidRPr="00472206" w:rsidRDefault="003804A0" w:rsidP="00F43BF7">
      <w:pPr>
        <w:pStyle w:val="Textoindependiente"/>
        <w:spacing w:line="276" w:lineRule="auto"/>
        <w:jc w:val="both"/>
        <w:rPr>
          <w:rFonts w:ascii="Arial" w:hAnsi="Arial" w:cs="Arial"/>
          <w:color w:val="000000"/>
          <w:sz w:val="22"/>
          <w:szCs w:val="22"/>
        </w:rPr>
      </w:pPr>
      <w:r w:rsidRPr="00472206">
        <w:rPr>
          <w:rFonts w:ascii="Arial" w:hAnsi="Arial" w:cs="Arial"/>
          <w:b/>
          <w:sz w:val="22"/>
          <w:szCs w:val="22"/>
        </w:rPr>
        <w:t xml:space="preserve">INFORME </w:t>
      </w:r>
      <w:r w:rsidR="00A16A2B" w:rsidRPr="00472206">
        <w:rPr>
          <w:rFonts w:ascii="Arial" w:hAnsi="Arial" w:cs="Arial"/>
          <w:b/>
          <w:sz w:val="22"/>
          <w:szCs w:val="22"/>
        </w:rPr>
        <w:t>DE IMPACTO EN LA EMPRESA</w:t>
      </w:r>
      <w:r w:rsidRPr="00472206">
        <w:rPr>
          <w:rFonts w:ascii="Arial" w:hAnsi="Arial" w:cs="Arial"/>
          <w:b/>
          <w:sz w:val="22"/>
          <w:szCs w:val="22"/>
        </w:rPr>
        <w:t xml:space="preserve"> RELATIVO AL PROYECTO DE DECRETO </w:t>
      </w:r>
      <w:r w:rsidR="00217B8D">
        <w:rPr>
          <w:rFonts w:ascii="Arial" w:hAnsi="Arial" w:cs="Arial"/>
          <w:b/>
          <w:sz w:val="22"/>
          <w:szCs w:val="22"/>
        </w:rPr>
        <w:t xml:space="preserve">POR EL QUE SE REGULAN </w:t>
      </w:r>
      <w:r w:rsidR="00F43BF7" w:rsidRPr="00F43BF7">
        <w:rPr>
          <w:rFonts w:ascii="Arial" w:hAnsi="Arial" w:cs="Arial"/>
          <w:b/>
          <w:sz w:val="22"/>
          <w:szCs w:val="22"/>
        </w:rPr>
        <w:t>LAS AYUDAS A PROGRAMAS DE COOPERACIÓN PARA EL DESARROLLO</w:t>
      </w:r>
    </w:p>
    <w:p w14:paraId="2CEACEC6" w14:textId="3D6C21B5" w:rsidR="00472206" w:rsidRPr="00472206" w:rsidRDefault="00A16A2B" w:rsidP="00472206">
      <w:pPr>
        <w:pStyle w:val="Textoindependiente"/>
        <w:spacing w:before="240" w:line="276" w:lineRule="auto"/>
        <w:jc w:val="both"/>
        <w:rPr>
          <w:rFonts w:ascii="Arial" w:hAnsi="Arial" w:cs="Arial"/>
          <w:sz w:val="22"/>
          <w:szCs w:val="22"/>
        </w:rPr>
      </w:pPr>
      <w:r w:rsidRPr="00472206">
        <w:rPr>
          <w:rFonts w:ascii="Arial" w:hAnsi="Arial" w:cs="Arial"/>
          <w:sz w:val="22"/>
          <w:szCs w:val="22"/>
        </w:rPr>
        <w:t xml:space="preserve">Es objeto de este informe el proyecto de Decreto </w:t>
      </w:r>
      <w:r w:rsidR="00542CDE" w:rsidRPr="00472206">
        <w:rPr>
          <w:rFonts w:ascii="Arial" w:hAnsi="Arial" w:cs="Arial"/>
          <w:sz w:val="22"/>
          <w:szCs w:val="22"/>
        </w:rPr>
        <w:t xml:space="preserve">por el que se regula el programa de ayudas </w:t>
      </w:r>
      <w:r w:rsidR="00217B8D">
        <w:rPr>
          <w:rFonts w:ascii="Arial" w:hAnsi="Arial" w:cs="Arial"/>
          <w:sz w:val="22"/>
          <w:szCs w:val="22"/>
        </w:rPr>
        <w:t xml:space="preserve">dirigido </w:t>
      </w:r>
      <w:r w:rsidR="00542CDE" w:rsidRPr="00472206">
        <w:rPr>
          <w:rFonts w:ascii="Arial" w:hAnsi="Arial" w:cs="Arial"/>
          <w:sz w:val="22"/>
          <w:szCs w:val="22"/>
        </w:rPr>
        <w:t xml:space="preserve">a </w:t>
      </w:r>
      <w:r w:rsidR="00F43BF7">
        <w:rPr>
          <w:rFonts w:ascii="Arial" w:hAnsi="Arial" w:cs="Arial"/>
          <w:sz w:val="22"/>
          <w:szCs w:val="22"/>
        </w:rPr>
        <w:t>programas de cooperación para el desarrollo.</w:t>
      </w:r>
    </w:p>
    <w:p w14:paraId="2CEACEC7" w14:textId="7855E368" w:rsidR="00472206" w:rsidRPr="00472206" w:rsidRDefault="00A16A2B" w:rsidP="00472206">
      <w:pPr>
        <w:pStyle w:val="Textoindependiente"/>
        <w:spacing w:before="240" w:line="276" w:lineRule="auto"/>
        <w:jc w:val="both"/>
        <w:rPr>
          <w:rFonts w:ascii="Arial" w:hAnsi="Arial" w:cs="Arial"/>
          <w:sz w:val="22"/>
          <w:szCs w:val="22"/>
        </w:rPr>
      </w:pPr>
      <w:r w:rsidRPr="00472206">
        <w:rPr>
          <w:rFonts w:ascii="Arial" w:hAnsi="Arial" w:cs="Arial"/>
          <w:sz w:val="22"/>
          <w:szCs w:val="22"/>
        </w:rPr>
        <w:t>El artículo 6 de la Ley 16/2012, de 28 de junio, de Apoyo a las Personas Emprendedoras y a la pequeñ</w:t>
      </w:r>
      <w:r w:rsidR="00542CDE" w:rsidRPr="00472206">
        <w:rPr>
          <w:rFonts w:ascii="Arial" w:hAnsi="Arial" w:cs="Arial"/>
          <w:sz w:val="22"/>
          <w:szCs w:val="22"/>
        </w:rPr>
        <w:t xml:space="preserve">a Empresa del País Vasco, regula la necesidad de </w:t>
      </w:r>
      <w:r w:rsidRPr="00472206">
        <w:rPr>
          <w:rFonts w:ascii="Arial" w:hAnsi="Arial" w:cs="Arial"/>
          <w:sz w:val="22"/>
          <w:szCs w:val="22"/>
        </w:rPr>
        <w:t>emisión por los servicios jurídicos</w:t>
      </w:r>
      <w:r w:rsidR="00542CDE" w:rsidRPr="00472206">
        <w:rPr>
          <w:rFonts w:ascii="Arial" w:hAnsi="Arial" w:cs="Arial"/>
          <w:sz w:val="22"/>
          <w:szCs w:val="22"/>
        </w:rPr>
        <w:t xml:space="preserve"> del Gobierno Vasco,</w:t>
      </w:r>
      <w:r w:rsidRPr="00472206">
        <w:rPr>
          <w:rFonts w:ascii="Arial" w:hAnsi="Arial" w:cs="Arial"/>
          <w:sz w:val="22"/>
          <w:szCs w:val="22"/>
        </w:rPr>
        <w:t xml:space="preserve"> del informe de evaluación del impacto en la constitución, puesta en marcha y</w:t>
      </w:r>
      <w:r w:rsidR="00542CDE" w:rsidRPr="00472206">
        <w:rPr>
          <w:rFonts w:ascii="Arial" w:hAnsi="Arial" w:cs="Arial"/>
          <w:sz w:val="22"/>
          <w:szCs w:val="22"/>
        </w:rPr>
        <w:t xml:space="preserve"> funcionamiento de las empresas, de cualquier procedimiento de elaboración de las disposiciones de carácter general.</w:t>
      </w:r>
      <w:r w:rsidR="001B3FE6" w:rsidRPr="00472206">
        <w:rPr>
          <w:rFonts w:ascii="Arial" w:hAnsi="Arial" w:cs="Arial"/>
          <w:sz w:val="22"/>
          <w:szCs w:val="22"/>
        </w:rPr>
        <w:t xml:space="preserve"> </w:t>
      </w:r>
    </w:p>
    <w:p w14:paraId="2CEACEC8" w14:textId="77777777" w:rsidR="00A16A2B" w:rsidRPr="00472206" w:rsidRDefault="00542CDE" w:rsidP="00472206">
      <w:pPr>
        <w:pStyle w:val="Textoindependiente"/>
        <w:spacing w:before="240" w:line="276" w:lineRule="auto"/>
        <w:jc w:val="both"/>
        <w:rPr>
          <w:rFonts w:ascii="Arial" w:hAnsi="Arial" w:cs="Arial"/>
          <w:sz w:val="22"/>
          <w:szCs w:val="22"/>
        </w:rPr>
      </w:pPr>
      <w:r w:rsidRPr="00472206">
        <w:rPr>
          <w:rFonts w:ascii="Arial" w:hAnsi="Arial" w:cs="Arial"/>
          <w:sz w:val="22"/>
          <w:szCs w:val="22"/>
        </w:rPr>
        <w:t xml:space="preserve">La atribución, si bien resulta genérica a los servicios jurídicos del </w:t>
      </w:r>
      <w:r w:rsidR="005D64A1" w:rsidRPr="00472206">
        <w:rPr>
          <w:rFonts w:ascii="Arial" w:hAnsi="Arial" w:cs="Arial"/>
          <w:sz w:val="22"/>
          <w:szCs w:val="22"/>
        </w:rPr>
        <w:t xml:space="preserve">Gobierno Vasco, no precisa la naturaleza concreta del mismo, por lo que se ha considerado que debido a su naturaleza, la competencia </w:t>
      </w:r>
      <w:r w:rsidR="001B3FE6" w:rsidRPr="00472206">
        <w:rPr>
          <w:rFonts w:ascii="Arial" w:hAnsi="Arial" w:cs="Arial"/>
          <w:sz w:val="22"/>
          <w:szCs w:val="22"/>
        </w:rPr>
        <w:t>se inserta más propiamente en los informe</w:t>
      </w:r>
      <w:r w:rsidR="006E1AD3">
        <w:rPr>
          <w:rFonts w:ascii="Arial" w:hAnsi="Arial" w:cs="Arial"/>
          <w:sz w:val="22"/>
          <w:szCs w:val="22"/>
        </w:rPr>
        <w:t>s</w:t>
      </w:r>
      <w:r w:rsidR="001B3FE6" w:rsidRPr="00472206">
        <w:rPr>
          <w:rFonts w:ascii="Arial" w:hAnsi="Arial" w:cs="Arial"/>
          <w:sz w:val="22"/>
          <w:szCs w:val="22"/>
        </w:rPr>
        <w:t xml:space="preserve"> jurídicos departamentales a que se refiere el artículo 10 del Decreto 144/2017, de 25 de abril, del Servicio Jurídico del Gobierno Vasco, en tanto que a aquellos les corresponde aportar las bases jurídicas en las que se sustenta la iniciativa normativa.</w:t>
      </w:r>
    </w:p>
    <w:p w14:paraId="324EFA68" w14:textId="77777777" w:rsidR="00F43BF7" w:rsidRDefault="00A16A2B" w:rsidP="00472206">
      <w:pPr>
        <w:pStyle w:val="Textoindependiente"/>
        <w:spacing w:before="240" w:line="276" w:lineRule="auto"/>
        <w:jc w:val="both"/>
        <w:rPr>
          <w:rFonts w:ascii="Arial" w:hAnsi="Arial" w:cs="Arial"/>
          <w:sz w:val="22"/>
          <w:szCs w:val="22"/>
        </w:rPr>
      </w:pPr>
      <w:r w:rsidRPr="00472206">
        <w:rPr>
          <w:rFonts w:ascii="Arial" w:hAnsi="Arial" w:cs="Arial"/>
          <w:sz w:val="22"/>
          <w:szCs w:val="22"/>
        </w:rPr>
        <w:t>E</w:t>
      </w:r>
      <w:r w:rsidR="001B3FE6" w:rsidRPr="00472206">
        <w:rPr>
          <w:rFonts w:ascii="Arial" w:hAnsi="Arial" w:cs="Arial"/>
          <w:sz w:val="22"/>
          <w:szCs w:val="22"/>
        </w:rPr>
        <w:t>s por ello por lo que e</w:t>
      </w:r>
      <w:r w:rsidRPr="00472206">
        <w:rPr>
          <w:rFonts w:ascii="Arial" w:hAnsi="Arial" w:cs="Arial"/>
          <w:sz w:val="22"/>
          <w:szCs w:val="22"/>
        </w:rPr>
        <w:t xml:space="preserve">l presente </w:t>
      </w:r>
      <w:r w:rsidR="001B3FE6" w:rsidRPr="00472206">
        <w:rPr>
          <w:rFonts w:ascii="Arial" w:hAnsi="Arial" w:cs="Arial"/>
          <w:sz w:val="22"/>
          <w:szCs w:val="22"/>
        </w:rPr>
        <w:t>i</w:t>
      </w:r>
      <w:r w:rsidRPr="00472206">
        <w:rPr>
          <w:rFonts w:ascii="Arial" w:hAnsi="Arial" w:cs="Arial"/>
          <w:sz w:val="22"/>
          <w:szCs w:val="22"/>
        </w:rPr>
        <w:t xml:space="preserve">nforme se emite en virtud de lo dispuesto en el artículo </w:t>
      </w:r>
      <w:r w:rsidR="00F43BF7" w:rsidRPr="00F43BF7">
        <w:rPr>
          <w:rFonts w:ascii="Arial" w:hAnsi="Arial" w:cs="Arial"/>
          <w:sz w:val="22"/>
          <w:szCs w:val="22"/>
        </w:rPr>
        <w:t>apartado c) del artículo 15 del Decreto 95/2010, de 23 de marzo, por el que se aprueba el Reglamento de Organización y Funcionamiento de la Agencia Vasca de Cooperación para el Desarrollo (en adelante AVCD).</w:t>
      </w:r>
    </w:p>
    <w:p w14:paraId="2CEACECA" w14:textId="16F43982" w:rsidR="001B3FE6" w:rsidRPr="00472206" w:rsidRDefault="005E17B8" w:rsidP="00472206">
      <w:pPr>
        <w:pStyle w:val="Textoindependiente"/>
        <w:spacing w:before="240" w:line="276" w:lineRule="auto"/>
        <w:jc w:val="both"/>
        <w:rPr>
          <w:rFonts w:ascii="Arial" w:hAnsi="Arial" w:cs="Arial"/>
          <w:sz w:val="22"/>
          <w:szCs w:val="22"/>
        </w:rPr>
      </w:pPr>
      <w:r w:rsidRPr="00472206">
        <w:rPr>
          <w:rFonts w:ascii="Arial" w:hAnsi="Arial" w:cs="Arial"/>
          <w:sz w:val="22"/>
          <w:szCs w:val="22"/>
        </w:rPr>
        <w:t>El citado artículo 6 de la Ley 16/2012, de 28 de junio, determina que con carácter previo a cualquier nueva regulación o norma promovida por la Comunidad Autónoma del País Vasco, el Gobierno Vasco, a través de sus servicios jurídicos, realizará un informe de evaluación del impacto en la constitución, puesta en marcha y funcionamiento de las empresas; cuya emisión será preceptiva en el procedimiento de elaboración de las disposiciones de carácter general, y deberá remitirse, en todo caso, al Parlamento con los proyectos de ley.</w:t>
      </w:r>
    </w:p>
    <w:p w14:paraId="0DD204D1" w14:textId="1C21D5AE" w:rsidR="008E58A0" w:rsidRDefault="005E17B8" w:rsidP="00472206">
      <w:pPr>
        <w:pStyle w:val="Textoindependiente"/>
        <w:spacing w:before="240" w:line="276" w:lineRule="auto"/>
        <w:jc w:val="both"/>
        <w:rPr>
          <w:rFonts w:ascii="Arial" w:hAnsi="Arial" w:cs="Arial"/>
          <w:sz w:val="22"/>
          <w:szCs w:val="22"/>
        </w:rPr>
      </w:pPr>
      <w:r w:rsidRPr="00E74B76">
        <w:rPr>
          <w:rFonts w:ascii="Arial" w:hAnsi="Arial" w:cs="Arial"/>
          <w:sz w:val="22"/>
          <w:szCs w:val="22"/>
        </w:rPr>
        <w:t>A estos efectos, es preci</w:t>
      </w:r>
      <w:r w:rsidR="008E58A0">
        <w:rPr>
          <w:rFonts w:ascii="Arial" w:hAnsi="Arial" w:cs="Arial"/>
          <w:sz w:val="22"/>
          <w:szCs w:val="22"/>
        </w:rPr>
        <w:t>so aludir al propio objeto del d</w:t>
      </w:r>
      <w:r w:rsidRPr="00E74B76">
        <w:rPr>
          <w:rFonts w:ascii="Arial" w:hAnsi="Arial" w:cs="Arial"/>
          <w:sz w:val="22"/>
          <w:szCs w:val="22"/>
        </w:rPr>
        <w:t xml:space="preserve">ecreto proyectado en el que se fija </w:t>
      </w:r>
      <w:r w:rsidR="005D64A1" w:rsidRPr="00E74B76">
        <w:rPr>
          <w:rFonts w:ascii="Arial" w:hAnsi="Arial" w:cs="Arial"/>
          <w:sz w:val="22"/>
          <w:szCs w:val="22"/>
        </w:rPr>
        <w:t xml:space="preserve">regular ayudas destinadas a </w:t>
      </w:r>
      <w:r w:rsidR="00F43BF7">
        <w:rPr>
          <w:rFonts w:ascii="Arial" w:hAnsi="Arial" w:cs="Arial"/>
          <w:sz w:val="22"/>
          <w:szCs w:val="22"/>
        </w:rPr>
        <w:t>prog</w:t>
      </w:r>
      <w:r w:rsidR="00B3472A">
        <w:rPr>
          <w:rFonts w:ascii="Arial" w:hAnsi="Arial" w:cs="Arial"/>
          <w:sz w:val="22"/>
          <w:szCs w:val="22"/>
        </w:rPr>
        <w:t>ramas de cooperación para el desarrollo</w:t>
      </w:r>
      <w:r w:rsidR="00E74B76" w:rsidRPr="00E74B76">
        <w:rPr>
          <w:rFonts w:ascii="Arial" w:hAnsi="Arial" w:cs="Arial"/>
          <w:sz w:val="22"/>
          <w:szCs w:val="22"/>
        </w:rPr>
        <w:t xml:space="preserve">, dirigidas </w:t>
      </w:r>
      <w:r w:rsidR="00647BDB">
        <w:rPr>
          <w:rFonts w:ascii="Arial" w:hAnsi="Arial" w:cs="Arial"/>
          <w:sz w:val="22"/>
          <w:szCs w:val="22"/>
        </w:rPr>
        <w:t>a promover el desarrollo humano sostenible</w:t>
      </w:r>
      <w:r w:rsidR="008E58A0">
        <w:rPr>
          <w:rFonts w:ascii="Arial" w:hAnsi="Arial" w:cs="Arial"/>
          <w:sz w:val="22"/>
          <w:szCs w:val="22"/>
        </w:rPr>
        <w:t>. Son ayudas dirigidas a abordar</w:t>
      </w:r>
      <w:r w:rsidR="008E58A0" w:rsidRPr="008E58A0">
        <w:rPr>
          <w:rFonts w:ascii="Arial" w:hAnsi="Arial" w:cs="Arial"/>
          <w:sz w:val="22"/>
          <w:szCs w:val="22"/>
        </w:rPr>
        <w:t xml:space="preserve"> problemas estructurales</w:t>
      </w:r>
      <w:r w:rsidR="008E58A0">
        <w:rPr>
          <w:rFonts w:ascii="Arial" w:hAnsi="Arial" w:cs="Arial"/>
          <w:sz w:val="22"/>
          <w:szCs w:val="22"/>
        </w:rPr>
        <w:t xml:space="preserve"> de pobreza y desigualdad</w:t>
      </w:r>
      <w:r w:rsidR="008E58A0" w:rsidRPr="008E58A0">
        <w:rPr>
          <w:rFonts w:ascii="Arial" w:hAnsi="Arial" w:cs="Arial"/>
          <w:sz w:val="22"/>
          <w:szCs w:val="22"/>
        </w:rPr>
        <w:t xml:space="preserve"> y </w:t>
      </w:r>
      <w:r w:rsidR="008E58A0">
        <w:rPr>
          <w:rFonts w:ascii="Arial" w:hAnsi="Arial" w:cs="Arial"/>
          <w:sz w:val="22"/>
          <w:szCs w:val="22"/>
        </w:rPr>
        <w:t>de fijar retos globales.</w:t>
      </w:r>
    </w:p>
    <w:p w14:paraId="201E2108" w14:textId="77777777" w:rsidR="008E58A0" w:rsidRDefault="008E58A0" w:rsidP="00472206">
      <w:pPr>
        <w:pStyle w:val="Textoindependiente"/>
        <w:spacing w:before="240" w:line="276" w:lineRule="auto"/>
        <w:jc w:val="both"/>
        <w:rPr>
          <w:rFonts w:ascii="Arial" w:hAnsi="Arial" w:cs="Arial"/>
          <w:sz w:val="22"/>
          <w:szCs w:val="22"/>
        </w:rPr>
      </w:pPr>
    </w:p>
    <w:p w14:paraId="2CEACECC" w14:textId="63483C75" w:rsidR="00062D75" w:rsidRPr="00F12F20" w:rsidRDefault="0036474B" w:rsidP="00472206">
      <w:pPr>
        <w:pStyle w:val="Textoindependiente"/>
        <w:spacing w:before="240" w:line="276" w:lineRule="auto"/>
        <w:jc w:val="both"/>
        <w:rPr>
          <w:rFonts w:ascii="Arial" w:hAnsi="Arial" w:cs="Arial"/>
          <w:sz w:val="22"/>
          <w:szCs w:val="22"/>
        </w:rPr>
      </w:pPr>
      <w:r>
        <w:rPr>
          <w:rFonts w:ascii="Arial" w:hAnsi="Arial" w:cs="Arial"/>
          <w:sz w:val="22"/>
          <w:szCs w:val="22"/>
        </w:rPr>
        <w:t xml:space="preserve">Atendiendo al articulado del Decreto, la norma no altera de manera alguna los procedimientos, ni las </w:t>
      </w:r>
      <w:r w:rsidR="008E58A0">
        <w:rPr>
          <w:rFonts w:ascii="Arial" w:hAnsi="Arial" w:cs="Arial"/>
          <w:sz w:val="22"/>
          <w:szCs w:val="22"/>
        </w:rPr>
        <w:t xml:space="preserve">gestiones para la </w:t>
      </w:r>
      <w:r>
        <w:rPr>
          <w:rFonts w:ascii="Arial" w:hAnsi="Arial" w:cs="Arial"/>
          <w:sz w:val="22"/>
          <w:szCs w:val="22"/>
        </w:rPr>
        <w:t>creación de empresas, como tampoco establece trámites innecesarios a la hora de solicitar las subvenciones en el previstas.</w:t>
      </w:r>
    </w:p>
    <w:p w14:paraId="2CEACECD" w14:textId="21A764F6" w:rsidR="00DD7134" w:rsidRPr="00F12F20" w:rsidRDefault="00062D75" w:rsidP="00472206">
      <w:pPr>
        <w:pStyle w:val="Textoindependiente"/>
        <w:spacing w:before="240" w:line="276" w:lineRule="auto"/>
        <w:jc w:val="both"/>
        <w:rPr>
          <w:rFonts w:ascii="Arial" w:hAnsi="Arial" w:cs="Arial"/>
          <w:sz w:val="22"/>
          <w:szCs w:val="22"/>
        </w:rPr>
      </w:pPr>
      <w:r w:rsidRPr="00F12F20">
        <w:rPr>
          <w:rFonts w:ascii="Arial" w:hAnsi="Arial" w:cs="Arial"/>
          <w:sz w:val="22"/>
          <w:szCs w:val="22"/>
        </w:rPr>
        <w:t>Las</w:t>
      </w:r>
      <w:r w:rsidR="005D64A1" w:rsidRPr="00F12F20">
        <w:rPr>
          <w:rFonts w:ascii="Arial" w:hAnsi="Arial" w:cs="Arial"/>
          <w:sz w:val="22"/>
          <w:szCs w:val="22"/>
        </w:rPr>
        <w:t xml:space="preserve"> </w:t>
      </w:r>
      <w:r w:rsidRPr="00F12F20">
        <w:rPr>
          <w:rFonts w:ascii="Arial" w:hAnsi="Arial" w:cs="Arial"/>
          <w:sz w:val="22"/>
          <w:szCs w:val="22"/>
        </w:rPr>
        <w:t xml:space="preserve">entidades que solicitan las ayudas son agentes de cooperación, sin ánimo de lucro que entre sus fines se encuentra la realización de proyectos de </w:t>
      </w:r>
      <w:r w:rsidR="00647BDB">
        <w:rPr>
          <w:rFonts w:ascii="Arial" w:hAnsi="Arial" w:cs="Arial"/>
          <w:sz w:val="22"/>
          <w:szCs w:val="22"/>
        </w:rPr>
        <w:t>cooperación para el desarrollo</w:t>
      </w:r>
      <w:r w:rsidRPr="00F12F20">
        <w:rPr>
          <w:rFonts w:ascii="Arial" w:hAnsi="Arial" w:cs="Arial"/>
          <w:sz w:val="22"/>
          <w:szCs w:val="22"/>
        </w:rPr>
        <w:t>. Además</w:t>
      </w:r>
      <w:r w:rsidR="00F12F20" w:rsidRPr="00F12F20">
        <w:rPr>
          <w:rFonts w:ascii="Arial" w:hAnsi="Arial" w:cs="Arial"/>
          <w:sz w:val="22"/>
          <w:szCs w:val="22"/>
        </w:rPr>
        <w:t>,</w:t>
      </w:r>
      <w:r w:rsidRPr="00F12F20">
        <w:rPr>
          <w:rFonts w:ascii="Arial" w:hAnsi="Arial" w:cs="Arial"/>
          <w:sz w:val="22"/>
          <w:szCs w:val="22"/>
        </w:rPr>
        <w:t xml:space="preserve"> las </w:t>
      </w:r>
      <w:r w:rsidR="005D64A1" w:rsidRPr="00F12F20">
        <w:rPr>
          <w:rFonts w:ascii="Arial" w:hAnsi="Arial" w:cs="Arial"/>
          <w:sz w:val="22"/>
          <w:szCs w:val="22"/>
        </w:rPr>
        <w:t>personas beneficiarias</w:t>
      </w:r>
      <w:r w:rsidRPr="00F12F20">
        <w:rPr>
          <w:rFonts w:ascii="Arial" w:hAnsi="Arial" w:cs="Arial"/>
          <w:sz w:val="22"/>
          <w:szCs w:val="22"/>
        </w:rPr>
        <w:t xml:space="preserve"> de las ayudas, son </w:t>
      </w:r>
      <w:r w:rsidR="00F12F20" w:rsidRPr="00F12F20">
        <w:rPr>
          <w:rFonts w:ascii="Arial" w:hAnsi="Arial" w:cs="Arial"/>
          <w:sz w:val="22"/>
          <w:szCs w:val="22"/>
        </w:rPr>
        <w:t xml:space="preserve">aquellas que viven en </w:t>
      </w:r>
      <w:r w:rsidRPr="00F12F20">
        <w:rPr>
          <w:rFonts w:ascii="Arial" w:hAnsi="Arial" w:cs="Arial"/>
          <w:sz w:val="22"/>
          <w:szCs w:val="22"/>
        </w:rPr>
        <w:t xml:space="preserve">poblaciones </w:t>
      </w:r>
      <w:r w:rsidR="00647BDB">
        <w:rPr>
          <w:rFonts w:ascii="Arial" w:hAnsi="Arial" w:cs="Arial"/>
          <w:sz w:val="22"/>
          <w:szCs w:val="22"/>
        </w:rPr>
        <w:t>más desfavorecidas con unos índices de pobreza muy a</w:t>
      </w:r>
      <w:r w:rsidR="008E58A0">
        <w:rPr>
          <w:rFonts w:ascii="Arial" w:hAnsi="Arial" w:cs="Arial"/>
          <w:sz w:val="22"/>
          <w:szCs w:val="22"/>
        </w:rPr>
        <w:t xml:space="preserve">ltos </w:t>
      </w:r>
      <w:r w:rsidR="00647BDB">
        <w:rPr>
          <w:rFonts w:ascii="Arial" w:hAnsi="Arial" w:cs="Arial"/>
          <w:sz w:val="22"/>
          <w:szCs w:val="22"/>
        </w:rPr>
        <w:t xml:space="preserve">y </w:t>
      </w:r>
      <w:r w:rsidR="00F12F20" w:rsidRPr="00F12F20">
        <w:rPr>
          <w:rFonts w:ascii="Arial" w:hAnsi="Arial" w:cs="Arial"/>
          <w:sz w:val="22"/>
          <w:szCs w:val="22"/>
        </w:rPr>
        <w:t xml:space="preserve">que necesitan apoyo económico para poder </w:t>
      </w:r>
      <w:r w:rsidR="008E58A0">
        <w:rPr>
          <w:rFonts w:ascii="Arial" w:hAnsi="Arial" w:cs="Arial"/>
          <w:sz w:val="22"/>
          <w:szCs w:val="22"/>
        </w:rPr>
        <w:t>sobrevivir</w:t>
      </w:r>
      <w:r w:rsidR="00F12F20" w:rsidRPr="00F12F20">
        <w:rPr>
          <w:rFonts w:ascii="Arial" w:hAnsi="Arial" w:cs="Arial"/>
          <w:sz w:val="22"/>
          <w:szCs w:val="22"/>
        </w:rPr>
        <w:t>, aliviar su sufrimiento, y proteger su dignidad humana y derechos fundamentales</w:t>
      </w:r>
      <w:r w:rsidR="008E58A0">
        <w:rPr>
          <w:rFonts w:ascii="Arial" w:hAnsi="Arial" w:cs="Arial"/>
          <w:sz w:val="22"/>
          <w:szCs w:val="22"/>
        </w:rPr>
        <w:t xml:space="preserve"> y desarrollo</w:t>
      </w:r>
      <w:r w:rsidR="00F12F20" w:rsidRPr="00F12F20">
        <w:rPr>
          <w:rFonts w:ascii="Arial" w:hAnsi="Arial" w:cs="Arial"/>
          <w:sz w:val="22"/>
          <w:szCs w:val="22"/>
        </w:rPr>
        <w:t>.</w:t>
      </w:r>
      <w:r w:rsidRPr="00F12F20">
        <w:rPr>
          <w:rFonts w:ascii="Arial" w:hAnsi="Arial" w:cs="Arial"/>
          <w:sz w:val="22"/>
          <w:szCs w:val="22"/>
        </w:rPr>
        <w:t xml:space="preserve"> </w:t>
      </w:r>
      <w:r w:rsidR="00F12F20" w:rsidRPr="00F12F20">
        <w:rPr>
          <w:rFonts w:ascii="Arial" w:hAnsi="Arial" w:cs="Arial"/>
          <w:sz w:val="22"/>
          <w:szCs w:val="22"/>
        </w:rPr>
        <w:t xml:space="preserve">En esta situación, es imposible afirmar que pueda existir </w:t>
      </w:r>
      <w:r w:rsidR="00DD7134" w:rsidRPr="00F12F20">
        <w:rPr>
          <w:rFonts w:ascii="Arial" w:hAnsi="Arial" w:cs="Arial"/>
          <w:sz w:val="22"/>
          <w:szCs w:val="22"/>
        </w:rPr>
        <w:t xml:space="preserve">impacto posible sobre la composición del mercado, por lo que desde este punto de vista la ayuda no altera el </w:t>
      </w:r>
      <w:r w:rsidR="00AF7BA2" w:rsidRPr="00F12F20">
        <w:rPr>
          <w:rFonts w:ascii="Arial" w:hAnsi="Arial" w:cs="Arial"/>
          <w:sz w:val="22"/>
          <w:szCs w:val="22"/>
        </w:rPr>
        <w:t>funcionamiento</w:t>
      </w:r>
      <w:r w:rsidR="00DD7134" w:rsidRPr="00F12F20">
        <w:rPr>
          <w:rFonts w:ascii="Arial" w:hAnsi="Arial" w:cs="Arial"/>
          <w:sz w:val="22"/>
          <w:szCs w:val="22"/>
        </w:rPr>
        <w:t xml:space="preserve"> de las pequeñas empresas en la Comunidad Autónoma de Euskadi.</w:t>
      </w:r>
    </w:p>
    <w:p w14:paraId="2CEACECE" w14:textId="3EFA5AE9" w:rsidR="001B3FE6" w:rsidRPr="00472206" w:rsidRDefault="005D64A1" w:rsidP="00472206">
      <w:pPr>
        <w:pStyle w:val="Textoindependiente"/>
        <w:spacing w:before="240" w:line="276" w:lineRule="auto"/>
        <w:jc w:val="both"/>
        <w:rPr>
          <w:rFonts w:ascii="Arial" w:hAnsi="Arial" w:cs="Arial"/>
          <w:sz w:val="22"/>
          <w:szCs w:val="22"/>
        </w:rPr>
      </w:pPr>
      <w:r w:rsidRPr="00472206">
        <w:rPr>
          <w:rFonts w:ascii="Arial" w:hAnsi="Arial" w:cs="Arial"/>
          <w:sz w:val="22"/>
          <w:szCs w:val="22"/>
        </w:rPr>
        <w:t>Atendi</w:t>
      </w:r>
      <w:r w:rsidR="006E1AD3">
        <w:rPr>
          <w:rFonts w:ascii="Arial" w:hAnsi="Arial" w:cs="Arial"/>
          <w:sz w:val="22"/>
          <w:szCs w:val="22"/>
        </w:rPr>
        <w:t>endo a la exposición de motivos</w:t>
      </w:r>
      <w:r w:rsidRPr="00472206">
        <w:rPr>
          <w:rFonts w:ascii="Arial" w:hAnsi="Arial" w:cs="Arial"/>
          <w:sz w:val="22"/>
          <w:szCs w:val="22"/>
        </w:rPr>
        <w:t xml:space="preserve"> de Ley 16/2012, de 28 de junio, de Apoyo a las Personas Emprendedoras y a la pequeña Empresa del País Vasco, podemos observar que </w:t>
      </w:r>
      <w:r w:rsidR="00327E45" w:rsidRPr="00472206">
        <w:rPr>
          <w:rFonts w:ascii="Arial" w:hAnsi="Arial" w:cs="Arial"/>
          <w:sz w:val="22"/>
          <w:szCs w:val="22"/>
        </w:rPr>
        <w:t xml:space="preserve">uno de los objetivos </w:t>
      </w:r>
      <w:r w:rsidR="00DD7134" w:rsidRPr="00472206">
        <w:rPr>
          <w:rFonts w:ascii="Arial" w:hAnsi="Arial" w:cs="Arial"/>
          <w:sz w:val="22"/>
          <w:szCs w:val="22"/>
        </w:rPr>
        <w:t xml:space="preserve">de esta Ley, </w:t>
      </w:r>
      <w:r w:rsidR="00327E45" w:rsidRPr="00472206">
        <w:rPr>
          <w:rFonts w:ascii="Arial" w:hAnsi="Arial" w:cs="Arial"/>
          <w:sz w:val="22"/>
          <w:szCs w:val="22"/>
        </w:rPr>
        <w:t xml:space="preserve">es la mejora de las condiciones de las personas emprendedoras para desarrollar su actividad, favoreciendo la creación de empresas y facilitando los trámites para su creación. En este sentido, las ayudas reguladas en el Decreto que analizamos, </w:t>
      </w:r>
      <w:r w:rsidR="006E1AD3">
        <w:rPr>
          <w:rFonts w:ascii="Arial" w:hAnsi="Arial" w:cs="Arial"/>
          <w:sz w:val="22"/>
          <w:szCs w:val="22"/>
        </w:rPr>
        <w:t>no añaden dif</w:t>
      </w:r>
      <w:r w:rsidR="00327E45" w:rsidRPr="00472206">
        <w:rPr>
          <w:rFonts w:ascii="Arial" w:hAnsi="Arial" w:cs="Arial"/>
          <w:sz w:val="22"/>
          <w:szCs w:val="22"/>
        </w:rPr>
        <w:t xml:space="preserve">icultad ni </w:t>
      </w:r>
      <w:r w:rsidR="00F159F4" w:rsidRPr="00472206">
        <w:rPr>
          <w:rFonts w:ascii="Arial" w:hAnsi="Arial" w:cs="Arial"/>
          <w:sz w:val="22"/>
          <w:szCs w:val="22"/>
        </w:rPr>
        <w:t>trámite</w:t>
      </w:r>
      <w:r w:rsidR="006E1AD3">
        <w:rPr>
          <w:rFonts w:ascii="Arial" w:hAnsi="Arial" w:cs="Arial"/>
          <w:sz w:val="22"/>
          <w:szCs w:val="22"/>
        </w:rPr>
        <w:t xml:space="preserve"> </w:t>
      </w:r>
      <w:r w:rsidR="00327E45" w:rsidRPr="00472206">
        <w:rPr>
          <w:rFonts w:ascii="Arial" w:hAnsi="Arial" w:cs="Arial"/>
          <w:sz w:val="22"/>
          <w:szCs w:val="22"/>
        </w:rPr>
        <w:t xml:space="preserve"> que pueda relacionarse con la creación de empresas ni con su puesta en marcha, ni con su funcionamiento, por lo que debemos señalar sin lugar a dudas que no existe afección alguna sobre la materia.</w:t>
      </w:r>
    </w:p>
    <w:p w14:paraId="2CEACECF" w14:textId="77777777" w:rsidR="00353DA0" w:rsidRPr="00472206" w:rsidRDefault="00353DA0" w:rsidP="00472206">
      <w:pPr>
        <w:pStyle w:val="Textoindependiente"/>
        <w:spacing w:before="240" w:line="276" w:lineRule="auto"/>
        <w:jc w:val="both"/>
        <w:rPr>
          <w:rFonts w:ascii="Arial" w:hAnsi="Arial" w:cs="Arial"/>
          <w:sz w:val="22"/>
          <w:szCs w:val="22"/>
        </w:rPr>
      </w:pPr>
      <w:r w:rsidRPr="00472206">
        <w:rPr>
          <w:rFonts w:ascii="Arial" w:hAnsi="Arial" w:cs="Arial"/>
          <w:sz w:val="22"/>
          <w:szCs w:val="22"/>
        </w:rPr>
        <w:t xml:space="preserve">En base a lo expuesto con anterioridad, cabe concluir </w:t>
      </w:r>
      <w:r w:rsidR="0048582C" w:rsidRPr="00472206">
        <w:rPr>
          <w:rFonts w:ascii="Arial" w:hAnsi="Arial" w:cs="Arial"/>
          <w:sz w:val="22"/>
          <w:szCs w:val="22"/>
        </w:rPr>
        <w:t>que la normativa proyectada no afecta a la constitución, puesta en marcha y funcionamiento de las empresas.</w:t>
      </w:r>
    </w:p>
    <w:p w14:paraId="2CEACED0" w14:textId="77777777" w:rsidR="00D42338" w:rsidRPr="00472206" w:rsidRDefault="008B54A3" w:rsidP="00472206">
      <w:pPr>
        <w:pStyle w:val="Textoindependiente"/>
        <w:spacing w:before="240" w:line="276" w:lineRule="auto"/>
        <w:jc w:val="both"/>
        <w:rPr>
          <w:rFonts w:ascii="Arial" w:hAnsi="Arial" w:cs="Arial"/>
          <w:sz w:val="22"/>
          <w:szCs w:val="22"/>
        </w:rPr>
      </w:pPr>
      <w:r w:rsidRPr="00472206">
        <w:rPr>
          <w:rFonts w:ascii="Arial" w:hAnsi="Arial" w:cs="Arial"/>
          <w:sz w:val="22"/>
          <w:szCs w:val="22"/>
        </w:rPr>
        <w:t xml:space="preserve">Este es el informe que emito y que </w:t>
      </w:r>
      <w:r w:rsidR="00D42338" w:rsidRPr="00472206">
        <w:rPr>
          <w:rFonts w:ascii="Arial" w:hAnsi="Arial" w:cs="Arial"/>
          <w:sz w:val="22"/>
          <w:szCs w:val="22"/>
        </w:rPr>
        <w:t>somet</w:t>
      </w:r>
      <w:r w:rsidR="00747B93" w:rsidRPr="00472206">
        <w:rPr>
          <w:rFonts w:ascii="Arial" w:hAnsi="Arial" w:cs="Arial"/>
          <w:sz w:val="22"/>
          <w:szCs w:val="22"/>
        </w:rPr>
        <w:t>o</w:t>
      </w:r>
      <w:r w:rsidR="00F544EC" w:rsidRPr="00472206">
        <w:rPr>
          <w:rFonts w:ascii="Arial" w:hAnsi="Arial" w:cs="Arial"/>
          <w:sz w:val="22"/>
          <w:szCs w:val="22"/>
        </w:rPr>
        <w:t>,</w:t>
      </w:r>
      <w:r w:rsidR="00D42338" w:rsidRPr="00472206">
        <w:rPr>
          <w:rFonts w:ascii="Arial" w:hAnsi="Arial" w:cs="Arial"/>
          <w:sz w:val="22"/>
          <w:szCs w:val="22"/>
        </w:rPr>
        <w:t xml:space="preserve"> expresamente</w:t>
      </w:r>
      <w:r w:rsidR="00F544EC" w:rsidRPr="00472206">
        <w:rPr>
          <w:rFonts w:ascii="Arial" w:hAnsi="Arial" w:cs="Arial"/>
          <w:sz w:val="22"/>
          <w:szCs w:val="22"/>
        </w:rPr>
        <w:t>,</w:t>
      </w:r>
      <w:r w:rsidR="00D42338" w:rsidRPr="00472206">
        <w:rPr>
          <w:rFonts w:ascii="Arial" w:hAnsi="Arial" w:cs="Arial"/>
          <w:sz w:val="22"/>
          <w:szCs w:val="22"/>
        </w:rPr>
        <w:t xml:space="preserve"> a cualquier otro mejor fundado en Derecho.</w:t>
      </w:r>
    </w:p>
    <w:p w14:paraId="2CEACED1" w14:textId="77777777" w:rsidR="00B84266" w:rsidRPr="00472206" w:rsidRDefault="00B84266" w:rsidP="00472206">
      <w:pPr>
        <w:spacing w:before="240" w:line="276" w:lineRule="auto"/>
        <w:jc w:val="both"/>
        <w:rPr>
          <w:rFonts w:ascii="Arial" w:hAnsi="Arial" w:cs="Arial"/>
          <w:color w:val="000000"/>
          <w:sz w:val="22"/>
          <w:szCs w:val="22"/>
        </w:rPr>
      </w:pPr>
    </w:p>
    <w:p w14:paraId="2CEACED3" w14:textId="77777777" w:rsidR="00B84266" w:rsidRPr="00E22EBC" w:rsidRDefault="00B84266" w:rsidP="00472206">
      <w:pPr>
        <w:spacing w:line="276" w:lineRule="auto"/>
        <w:jc w:val="both"/>
        <w:rPr>
          <w:rFonts w:ascii="Arial" w:hAnsi="Arial" w:cs="Arial"/>
          <w:sz w:val="22"/>
          <w:szCs w:val="22"/>
        </w:rPr>
      </w:pPr>
    </w:p>
    <w:p w14:paraId="2CEACED4" w14:textId="77777777" w:rsidR="00353DA0" w:rsidRPr="00472206" w:rsidRDefault="00353DA0" w:rsidP="00472206">
      <w:pPr>
        <w:spacing w:line="276" w:lineRule="auto"/>
        <w:jc w:val="both"/>
        <w:rPr>
          <w:rFonts w:ascii="Arial" w:hAnsi="Arial" w:cs="Arial"/>
          <w:color w:val="000000"/>
          <w:sz w:val="22"/>
          <w:szCs w:val="22"/>
        </w:rPr>
      </w:pPr>
    </w:p>
    <w:p w14:paraId="2CEACED5" w14:textId="77777777" w:rsidR="00353DA0" w:rsidRPr="00472206" w:rsidRDefault="00353DA0" w:rsidP="00472206">
      <w:pPr>
        <w:spacing w:line="276" w:lineRule="auto"/>
        <w:jc w:val="both"/>
        <w:rPr>
          <w:rFonts w:ascii="Arial" w:hAnsi="Arial" w:cs="Arial"/>
          <w:color w:val="000000"/>
          <w:sz w:val="22"/>
          <w:szCs w:val="22"/>
        </w:rPr>
      </w:pPr>
    </w:p>
    <w:p w14:paraId="2CEACED6" w14:textId="372881BA" w:rsidR="00B84266" w:rsidRPr="00472206" w:rsidRDefault="00F43BF7" w:rsidP="00472206">
      <w:pPr>
        <w:pStyle w:val="Textoindependiente"/>
        <w:spacing w:line="276" w:lineRule="auto"/>
        <w:jc w:val="both"/>
        <w:rPr>
          <w:rFonts w:ascii="Arial" w:hAnsi="Arial" w:cs="Arial"/>
          <w:sz w:val="22"/>
          <w:szCs w:val="22"/>
        </w:rPr>
      </w:pPr>
      <w:r>
        <w:rPr>
          <w:rFonts w:ascii="Arial" w:hAnsi="Arial" w:cs="Arial"/>
          <w:sz w:val="22"/>
          <w:szCs w:val="22"/>
        </w:rPr>
        <w:t xml:space="preserve">Servicio </w:t>
      </w:r>
      <w:r w:rsidR="00B84266" w:rsidRPr="00472206">
        <w:rPr>
          <w:rFonts w:ascii="Arial" w:hAnsi="Arial" w:cs="Arial"/>
          <w:sz w:val="22"/>
          <w:szCs w:val="22"/>
        </w:rPr>
        <w:t>Jurídico</w:t>
      </w:r>
      <w:bookmarkStart w:id="0" w:name="_GoBack"/>
      <w:bookmarkEnd w:id="0"/>
    </w:p>
    <w:sectPr w:rsidR="00B84266" w:rsidRPr="00472206" w:rsidSect="00F43BF7">
      <w:headerReference w:type="default" r:id="rId11"/>
      <w:footerReference w:type="even" r:id="rId12"/>
      <w:footerReference w:type="default" r:id="rId13"/>
      <w:headerReference w:type="first" r:id="rId14"/>
      <w:pgSz w:w="11907" w:h="16840"/>
      <w:pgMar w:top="851" w:right="1701" w:bottom="1418" w:left="1701" w:header="808"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ACED9" w14:textId="77777777" w:rsidR="009F18BA" w:rsidRDefault="009F18BA">
      <w:r>
        <w:separator/>
      </w:r>
    </w:p>
  </w:endnote>
  <w:endnote w:type="continuationSeparator" w:id="0">
    <w:p w14:paraId="2CEACEDA" w14:textId="77777777" w:rsidR="009F18BA" w:rsidRDefault="009F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iz Quadrata Std">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CEDF" w14:textId="77777777" w:rsidR="001E4C6E" w:rsidRDefault="001E4C6E" w:rsidP="003236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EACEE0" w14:textId="77777777" w:rsidR="001E4C6E" w:rsidRDefault="001E4C6E" w:rsidP="000D1F1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CEE1" w14:textId="6C430AFB" w:rsidR="001E4C6E" w:rsidRDefault="001E4C6E" w:rsidP="003236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7187">
      <w:rPr>
        <w:rStyle w:val="Nmerodepgina"/>
        <w:noProof/>
      </w:rPr>
      <w:t>2</w:t>
    </w:r>
    <w:r>
      <w:rPr>
        <w:rStyle w:val="Nmerodepgina"/>
      </w:rPr>
      <w:fldChar w:fldCharType="end"/>
    </w:r>
  </w:p>
  <w:p w14:paraId="2CEACEE2" w14:textId="77777777" w:rsidR="001E4C6E" w:rsidRDefault="001E4C6E" w:rsidP="000D1F1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ACED7" w14:textId="77777777" w:rsidR="009F18BA" w:rsidRDefault="009F18BA">
      <w:r>
        <w:separator/>
      </w:r>
    </w:p>
  </w:footnote>
  <w:footnote w:type="continuationSeparator" w:id="0">
    <w:p w14:paraId="2CEACED8" w14:textId="77777777" w:rsidR="009F18BA" w:rsidRDefault="009F1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CEDB" w14:textId="77777777" w:rsidR="001E4C6E" w:rsidRDefault="001E4C6E">
    <w:pPr>
      <w:pStyle w:val="Encabezado"/>
      <w:jc w:val="center"/>
      <w:rPr>
        <w:noProof/>
      </w:rPr>
    </w:pPr>
    <w:r>
      <w:rPr>
        <w:noProof/>
      </w:rPr>
      <w:object w:dxaOrig="11549" w:dyaOrig="1410" w14:anchorId="2CEACE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8pt;height:24.35pt" fillcolor="window">
          <v:imagedata r:id="rId1" o:title=""/>
        </v:shape>
        <o:OLEObject Type="Embed" ProgID="MSPhotoEd.3" ShapeID="_x0000_i1030" DrawAspect="Content" ObjectID="_1686985193" r:id="rId2"/>
      </w:object>
    </w:r>
  </w:p>
  <w:p w14:paraId="2CEACEDC" w14:textId="77777777" w:rsidR="001E4C6E" w:rsidRDefault="001E4C6E">
    <w:pPr>
      <w:pStyle w:val="Encabezado"/>
      <w:jc w:val="center"/>
      <w:rPr>
        <w:noProof/>
      </w:rPr>
    </w:pPr>
  </w:p>
  <w:p w14:paraId="2CEACEDD" w14:textId="77777777" w:rsidR="001E4C6E" w:rsidRDefault="001E4C6E">
    <w:pPr>
      <w:pStyle w:val="Encabezado"/>
      <w:jc w:val="center"/>
    </w:pPr>
  </w:p>
  <w:p w14:paraId="2CEACEDE" w14:textId="77777777" w:rsidR="001E4C6E" w:rsidRDefault="001E4C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CEE3" w14:textId="2E5F36D3" w:rsidR="001E4C6E" w:rsidRDefault="001E4C6E">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0" allowOverlap="1" wp14:anchorId="2CEACEEE" wp14:editId="15C70470">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ACEF6" w14:textId="508799B5" w:rsidR="001E4C6E" w:rsidRDefault="001E4C6E">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ACEEE" id="_x0000_t202" coordsize="21600,21600" o:spt="202" path="m,l,21600r21600,l21600,xe">
              <v:stroke joinstyle="miter"/>
              <v:path gradientshapeok="t" o:connecttype="rect"/>
            </v:shapetype>
            <v:shape id="Text Box 1" o:spid="_x0000_s1026"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VP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" o:allowincell="f" filled="f" stroked="f">
              <v:textbox>
                <w:txbxContent>
                  <w:p w14:paraId="2CEACEF6" w14:textId="508799B5" w:rsidR="001E4C6E" w:rsidRDefault="001E4C6E">
                    <w:pPr>
                      <w:pStyle w:val="Ttulo4"/>
                    </w:pPr>
                  </w:p>
                </w:txbxContent>
              </v:textbox>
              <w10:wrap type="square" anchorx="page" anchory="page"/>
            </v:shape>
          </w:pict>
        </mc:Fallback>
      </mc:AlternateContent>
    </w:r>
    <w:r>
      <w:rPr>
        <w:rFonts w:ascii="Arial" w:hAnsi="Arial"/>
        <w:noProof/>
        <w:sz w:val="16"/>
      </w:rPr>
      <w:object w:dxaOrig="18028" w:dyaOrig="2235" w14:anchorId="2CEAC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7.55pt;height:36.55pt" fillcolor="window">
          <v:imagedata r:id="rId1" o:title=""/>
        </v:shape>
        <o:OLEObject Type="Embed" ProgID="MSPhotoEd.3" ShapeID="_x0000_i1032" DrawAspect="Content" ObjectID="_1686985194" r:id="rId2"/>
      </w:object>
    </w:r>
  </w:p>
  <w:p w14:paraId="2CEACEE4" w14:textId="77777777" w:rsidR="001E4C6E" w:rsidRDefault="001E4C6E">
    <w:pPr>
      <w:pStyle w:val="Encabezado"/>
      <w:tabs>
        <w:tab w:val="right" w:pos="9923"/>
      </w:tabs>
      <w:ind w:right="-142"/>
      <w:jc w:val="center"/>
      <w:rPr>
        <w:rFonts w:ascii="Arial" w:hAnsi="Arial"/>
        <w:sz w:val="16"/>
      </w:rPr>
    </w:pPr>
  </w:p>
  <w:p w14:paraId="2CEACEE5" w14:textId="77777777" w:rsidR="001E4C6E" w:rsidRDefault="001E4C6E">
    <w:pPr>
      <w:pStyle w:val="Encabezado"/>
      <w:tabs>
        <w:tab w:val="right" w:pos="9923"/>
      </w:tabs>
      <w:ind w:right="-142"/>
      <w:jc w:val="center"/>
      <w:rPr>
        <w:rFonts w:ascii="Arial" w:hAnsi="Arial"/>
        <w:sz w:val="16"/>
      </w:rPr>
    </w:pPr>
  </w:p>
  <w:p w14:paraId="2CEACEE6" w14:textId="77777777" w:rsidR="001E4C6E" w:rsidRDefault="001E4C6E">
    <w:pPr>
      <w:pStyle w:val="Encabezado"/>
      <w:tabs>
        <w:tab w:val="right" w:pos="9923"/>
      </w:tabs>
      <w:ind w:right="-142"/>
      <w:jc w:val="center"/>
      <w:rPr>
        <w:rFonts w:ascii="Arial" w:hAnsi="Arial"/>
        <w:sz w:val="16"/>
      </w:rPr>
    </w:pPr>
  </w:p>
  <w:p w14:paraId="2CEACEE7" w14:textId="77777777" w:rsidR="001E4C6E" w:rsidRDefault="001E4C6E">
    <w:pPr>
      <w:pStyle w:val="Encabezado"/>
      <w:tabs>
        <w:tab w:val="right" w:pos="9923"/>
      </w:tabs>
      <w:ind w:right="-142"/>
      <w:jc w:val="center"/>
      <w:rPr>
        <w:rFonts w:ascii="Arial" w:hAnsi="Arial"/>
        <w:sz w:val="16"/>
      </w:rPr>
    </w:pPr>
  </w:p>
  <w:p w14:paraId="2CEACEE8" w14:textId="77777777" w:rsidR="001E4C6E" w:rsidRDefault="001E4C6E">
    <w:pPr>
      <w:pStyle w:val="Encabezado"/>
      <w:tabs>
        <w:tab w:val="right" w:pos="9923"/>
      </w:tabs>
      <w:ind w:right="-142"/>
      <w:jc w:val="center"/>
      <w:rPr>
        <w:rFonts w:ascii="Arial" w:hAnsi="Arial"/>
        <w:sz w:val="16"/>
      </w:rPr>
    </w:pPr>
  </w:p>
  <w:p w14:paraId="2CEACEE9" w14:textId="77777777" w:rsidR="001E4C6E" w:rsidRDefault="001E4C6E">
    <w:pPr>
      <w:pStyle w:val="Encabezado"/>
      <w:tabs>
        <w:tab w:val="right" w:pos="9923"/>
      </w:tabs>
      <w:ind w:right="-142"/>
      <w:rPr>
        <w:rFonts w:ascii="Arial" w:hAnsi="Arial"/>
        <w:sz w:val="16"/>
      </w:rPr>
    </w:pPr>
  </w:p>
  <w:p w14:paraId="2CEACEEA" w14:textId="77777777" w:rsidR="001E4C6E" w:rsidRDefault="001E4C6E">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253"/>
    <w:multiLevelType w:val="hybridMultilevel"/>
    <w:tmpl w:val="C1C2DB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BC4610"/>
    <w:multiLevelType w:val="hybridMultilevel"/>
    <w:tmpl w:val="346683A8"/>
    <w:lvl w:ilvl="0" w:tplc="5880AD62">
      <w:start w:val="1"/>
      <w:numFmt w:val="lowerLetter"/>
      <w:lvlText w:val="%1)"/>
      <w:lvlJc w:val="left"/>
      <w:pPr>
        <w:ind w:left="1182" w:hanging="756"/>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0A8F3CAF"/>
    <w:multiLevelType w:val="hybridMultilevel"/>
    <w:tmpl w:val="461855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835BF9"/>
    <w:multiLevelType w:val="hybridMultilevel"/>
    <w:tmpl w:val="601EDCB4"/>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0CEE296A"/>
    <w:multiLevelType w:val="hybridMultilevel"/>
    <w:tmpl w:val="0ABC1FE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D2A83"/>
    <w:multiLevelType w:val="hybridMultilevel"/>
    <w:tmpl w:val="0324D1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55104"/>
    <w:multiLevelType w:val="hybridMultilevel"/>
    <w:tmpl w:val="877C3634"/>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1B7EDD"/>
    <w:multiLevelType w:val="hybridMultilevel"/>
    <w:tmpl w:val="84CE44CC"/>
    <w:lvl w:ilvl="0" w:tplc="E438F09E">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C00A8"/>
    <w:multiLevelType w:val="hybridMultilevel"/>
    <w:tmpl w:val="83B2C802"/>
    <w:lvl w:ilvl="0" w:tplc="0C0A000B">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535C30"/>
    <w:multiLevelType w:val="hybridMultilevel"/>
    <w:tmpl w:val="C86421CE"/>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310E4B"/>
    <w:multiLevelType w:val="hybridMultilevel"/>
    <w:tmpl w:val="C2E8F62E"/>
    <w:lvl w:ilvl="0" w:tplc="CEF40D40">
      <w:start w:val="1"/>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250B51B5"/>
    <w:multiLevelType w:val="multilevel"/>
    <w:tmpl w:val="833A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D0711"/>
    <w:multiLevelType w:val="hybridMultilevel"/>
    <w:tmpl w:val="F89AC8C4"/>
    <w:lvl w:ilvl="0" w:tplc="F85A347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F376C4"/>
    <w:multiLevelType w:val="hybridMultilevel"/>
    <w:tmpl w:val="F7E0D152"/>
    <w:lvl w:ilvl="0" w:tplc="F2E625DE">
      <w:start w:val="1"/>
      <w:numFmt w:val="decimal"/>
      <w:lvlText w:val="%1."/>
      <w:lvlJc w:val="left"/>
      <w:pPr>
        <w:tabs>
          <w:tab w:val="num" w:pos="720"/>
        </w:tabs>
        <w:ind w:left="720" w:hanging="360"/>
      </w:pPr>
    </w:lvl>
    <w:lvl w:ilvl="1" w:tplc="320688A0" w:tentative="1">
      <w:start w:val="1"/>
      <w:numFmt w:val="decimal"/>
      <w:lvlText w:val="%2."/>
      <w:lvlJc w:val="left"/>
      <w:pPr>
        <w:tabs>
          <w:tab w:val="num" w:pos="1440"/>
        </w:tabs>
        <w:ind w:left="1440" w:hanging="360"/>
      </w:pPr>
    </w:lvl>
    <w:lvl w:ilvl="2" w:tplc="D504B45A" w:tentative="1">
      <w:start w:val="1"/>
      <w:numFmt w:val="decimal"/>
      <w:lvlText w:val="%3."/>
      <w:lvlJc w:val="left"/>
      <w:pPr>
        <w:tabs>
          <w:tab w:val="num" w:pos="2160"/>
        </w:tabs>
        <w:ind w:left="2160" w:hanging="360"/>
      </w:pPr>
    </w:lvl>
    <w:lvl w:ilvl="3" w:tplc="8460D84A" w:tentative="1">
      <w:start w:val="1"/>
      <w:numFmt w:val="decimal"/>
      <w:lvlText w:val="%4."/>
      <w:lvlJc w:val="left"/>
      <w:pPr>
        <w:tabs>
          <w:tab w:val="num" w:pos="2880"/>
        </w:tabs>
        <w:ind w:left="2880" w:hanging="360"/>
      </w:pPr>
    </w:lvl>
    <w:lvl w:ilvl="4" w:tplc="405EA86E" w:tentative="1">
      <w:start w:val="1"/>
      <w:numFmt w:val="decimal"/>
      <w:lvlText w:val="%5."/>
      <w:lvlJc w:val="left"/>
      <w:pPr>
        <w:tabs>
          <w:tab w:val="num" w:pos="3600"/>
        </w:tabs>
        <w:ind w:left="3600" w:hanging="360"/>
      </w:pPr>
    </w:lvl>
    <w:lvl w:ilvl="5" w:tplc="33AA80AC" w:tentative="1">
      <w:start w:val="1"/>
      <w:numFmt w:val="decimal"/>
      <w:lvlText w:val="%6."/>
      <w:lvlJc w:val="left"/>
      <w:pPr>
        <w:tabs>
          <w:tab w:val="num" w:pos="4320"/>
        </w:tabs>
        <w:ind w:left="4320" w:hanging="360"/>
      </w:pPr>
    </w:lvl>
    <w:lvl w:ilvl="6" w:tplc="D96CC600" w:tentative="1">
      <w:start w:val="1"/>
      <w:numFmt w:val="decimal"/>
      <w:lvlText w:val="%7."/>
      <w:lvlJc w:val="left"/>
      <w:pPr>
        <w:tabs>
          <w:tab w:val="num" w:pos="5040"/>
        </w:tabs>
        <w:ind w:left="5040" w:hanging="360"/>
      </w:pPr>
    </w:lvl>
    <w:lvl w:ilvl="7" w:tplc="9E5A8B76" w:tentative="1">
      <w:start w:val="1"/>
      <w:numFmt w:val="decimal"/>
      <w:lvlText w:val="%8."/>
      <w:lvlJc w:val="left"/>
      <w:pPr>
        <w:tabs>
          <w:tab w:val="num" w:pos="5760"/>
        </w:tabs>
        <w:ind w:left="5760" w:hanging="360"/>
      </w:pPr>
    </w:lvl>
    <w:lvl w:ilvl="8" w:tplc="D0084F34" w:tentative="1">
      <w:start w:val="1"/>
      <w:numFmt w:val="decimal"/>
      <w:lvlText w:val="%9."/>
      <w:lvlJc w:val="left"/>
      <w:pPr>
        <w:tabs>
          <w:tab w:val="num" w:pos="6480"/>
        </w:tabs>
        <w:ind w:left="6480" w:hanging="360"/>
      </w:pPr>
    </w:lvl>
  </w:abstractNum>
  <w:abstractNum w:abstractNumId="14" w15:restartNumberingAfterBreak="0">
    <w:nsid w:val="2CFE3525"/>
    <w:multiLevelType w:val="hybridMultilevel"/>
    <w:tmpl w:val="E08856B2"/>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15:restartNumberingAfterBreak="0">
    <w:nsid w:val="2EDA1620"/>
    <w:multiLevelType w:val="hybridMultilevel"/>
    <w:tmpl w:val="0B1A3CC6"/>
    <w:lvl w:ilvl="0" w:tplc="F49C89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4F4102"/>
    <w:multiLevelType w:val="hybridMultilevel"/>
    <w:tmpl w:val="48C4FE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115DB8"/>
    <w:multiLevelType w:val="hybridMultilevel"/>
    <w:tmpl w:val="2812A67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BDD4DF2"/>
    <w:multiLevelType w:val="hybridMultilevel"/>
    <w:tmpl w:val="F4E6D19E"/>
    <w:lvl w:ilvl="0" w:tplc="AFFE47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60679F"/>
    <w:multiLevelType w:val="hybridMultilevel"/>
    <w:tmpl w:val="6D0AA35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6154E95"/>
    <w:multiLevelType w:val="hybridMultilevel"/>
    <w:tmpl w:val="7DBE762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84376CF"/>
    <w:multiLevelType w:val="hybridMultilevel"/>
    <w:tmpl w:val="7B1C5D30"/>
    <w:lvl w:ilvl="0" w:tplc="CEF40D40">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91A24BE"/>
    <w:multiLevelType w:val="hybridMultilevel"/>
    <w:tmpl w:val="20F482AE"/>
    <w:lvl w:ilvl="0" w:tplc="0C0A0005">
      <w:start w:val="1"/>
      <w:numFmt w:val="bullet"/>
      <w:lvlText w:val=""/>
      <w:lvlJc w:val="left"/>
      <w:pPr>
        <w:ind w:left="360" w:hanging="360"/>
      </w:pPr>
      <w:rPr>
        <w:rFonts w:ascii="Wingdings" w:hAnsi="Wingdings"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23" w15:restartNumberingAfterBreak="0">
    <w:nsid w:val="4D545263"/>
    <w:multiLevelType w:val="hybridMultilevel"/>
    <w:tmpl w:val="3C305D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DD9523F"/>
    <w:multiLevelType w:val="hybridMultilevel"/>
    <w:tmpl w:val="F7B6C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5F44A9"/>
    <w:multiLevelType w:val="hybridMultilevel"/>
    <w:tmpl w:val="1A20A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6538ED"/>
    <w:multiLevelType w:val="hybridMultilevel"/>
    <w:tmpl w:val="5C8003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952447"/>
    <w:multiLevelType w:val="hybridMultilevel"/>
    <w:tmpl w:val="F4E6D19E"/>
    <w:lvl w:ilvl="0" w:tplc="AFFE47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9D45E45"/>
    <w:multiLevelType w:val="hybridMultilevel"/>
    <w:tmpl w:val="868E75A8"/>
    <w:lvl w:ilvl="0" w:tplc="1BFE3C50">
      <w:start w:val="1"/>
      <w:numFmt w:val="decimal"/>
      <w:lvlText w:val="%1."/>
      <w:lvlJc w:val="left"/>
      <w:pPr>
        <w:tabs>
          <w:tab w:val="num" w:pos="720"/>
        </w:tabs>
        <w:ind w:left="720" w:hanging="360"/>
      </w:pPr>
    </w:lvl>
    <w:lvl w:ilvl="1" w:tplc="41F0E70E" w:tentative="1">
      <w:start w:val="1"/>
      <w:numFmt w:val="decimal"/>
      <w:lvlText w:val="%2."/>
      <w:lvlJc w:val="left"/>
      <w:pPr>
        <w:tabs>
          <w:tab w:val="num" w:pos="1440"/>
        </w:tabs>
        <w:ind w:left="1440" w:hanging="360"/>
      </w:pPr>
    </w:lvl>
    <w:lvl w:ilvl="2" w:tplc="B784C9E4" w:tentative="1">
      <w:start w:val="1"/>
      <w:numFmt w:val="decimal"/>
      <w:lvlText w:val="%3."/>
      <w:lvlJc w:val="left"/>
      <w:pPr>
        <w:tabs>
          <w:tab w:val="num" w:pos="2160"/>
        </w:tabs>
        <w:ind w:left="2160" w:hanging="360"/>
      </w:pPr>
    </w:lvl>
    <w:lvl w:ilvl="3" w:tplc="A94429BE" w:tentative="1">
      <w:start w:val="1"/>
      <w:numFmt w:val="decimal"/>
      <w:lvlText w:val="%4."/>
      <w:lvlJc w:val="left"/>
      <w:pPr>
        <w:tabs>
          <w:tab w:val="num" w:pos="2880"/>
        </w:tabs>
        <w:ind w:left="2880" w:hanging="360"/>
      </w:pPr>
    </w:lvl>
    <w:lvl w:ilvl="4" w:tplc="CF441984" w:tentative="1">
      <w:start w:val="1"/>
      <w:numFmt w:val="decimal"/>
      <w:lvlText w:val="%5."/>
      <w:lvlJc w:val="left"/>
      <w:pPr>
        <w:tabs>
          <w:tab w:val="num" w:pos="3600"/>
        </w:tabs>
        <w:ind w:left="3600" w:hanging="360"/>
      </w:pPr>
    </w:lvl>
    <w:lvl w:ilvl="5" w:tplc="2C66B0A4" w:tentative="1">
      <w:start w:val="1"/>
      <w:numFmt w:val="decimal"/>
      <w:lvlText w:val="%6."/>
      <w:lvlJc w:val="left"/>
      <w:pPr>
        <w:tabs>
          <w:tab w:val="num" w:pos="4320"/>
        </w:tabs>
        <w:ind w:left="4320" w:hanging="360"/>
      </w:pPr>
    </w:lvl>
    <w:lvl w:ilvl="6" w:tplc="25881D6E" w:tentative="1">
      <w:start w:val="1"/>
      <w:numFmt w:val="decimal"/>
      <w:lvlText w:val="%7."/>
      <w:lvlJc w:val="left"/>
      <w:pPr>
        <w:tabs>
          <w:tab w:val="num" w:pos="5040"/>
        </w:tabs>
        <w:ind w:left="5040" w:hanging="360"/>
      </w:pPr>
    </w:lvl>
    <w:lvl w:ilvl="7" w:tplc="6D10968A" w:tentative="1">
      <w:start w:val="1"/>
      <w:numFmt w:val="decimal"/>
      <w:lvlText w:val="%8."/>
      <w:lvlJc w:val="left"/>
      <w:pPr>
        <w:tabs>
          <w:tab w:val="num" w:pos="5760"/>
        </w:tabs>
        <w:ind w:left="5760" w:hanging="360"/>
      </w:pPr>
    </w:lvl>
    <w:lvl w:ilvl="8" w:tplc="95C2C30C" w:tentative="1">
      <w:start w:val="1"/>
      <w:numFmt w:val="decimal"/>
      <w:lvlText w:val="%9."/>
      <w:lvlJc w:val="left"/>
      <w:pPr>
        <w:tabs>
          <w:tab w:val="num" w:pos="6480"/>
        </w:tabs>
        <w:ind w:left="6480" w:hanging="360"/>
      </w:pPr>
    </w:lvl>
  </w:abstractNum>
  <w:abstractNum w:abstractNumId="29" w15:restartNumberingAfterBreak="0">
    <w:nsid w:val="5B2D1784"/>
    <w:multiLevelType w:val="hybridMultilevel"/>
    <w:tmpl w:val="A314D806"/>
    <w:lvl w:ilvl="0" w:tplc="DCDC6AD8">
      <w:numFmt w:val="bullet"/>
      <w:lvlText w:val=""/>
      <w:lvlJc w:val="left"/>
      <w:pPr>
        <w:ind w:left="720" w:hanging="360"/>
      </w:pPr>
      <w:rPr>
        <w:rFonts w:ascii="Symbol" w:eastAsia="Times New Roman" w:hAnsi="Symbol" w:cs="Courier New"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580AC2"/>
    <w:multiLevelType w:val="hybridMultilevel"/>
    <w:tmpl w:val="141CBBFA"/>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15:restartNumberingAfterBreak="0">
    <w:nsid w:val="60A3060C"/>
    <w:multiLevelType w:val="hybridMultilevel"/>
    <w:tmpl w:val="77C40B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A40295"/>
    <w:multiLevelType w:val="hybridMultilevel"/>
    <w:tmpl w:val="12F4A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52062B"/>
    <w:multiLevelType w:val="hybridMultilevel"/>
    <w:tmpl w:val="81CC13AA"/>
    <w:lvl w:ilvl="0" w:tplc="CEF40D4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E6259B"/>
    <w:multiLevelType w:val="hybridMultilevel"/>
    <w:tmpl w:val="1E8C2E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7E5734"/>
    <w:multiLevelType w:val="hybridMultilevel"/>
    <w:tmpl w:val="397E2374"/>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6" w15:restartNumberingAfterBreak="0">
    <w:nsid w:val="72283FFB"/>
    <w:multiLevelType w:val="hybridMultilevel"/>
    <w:tmpl w:val="73A2AF2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30A12B6"/>
    <w:multiLevelType w:val="hybridMultilevel"/>
    <w:tmpl w:val="2D7A28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B5A6F2F"/>
    <w:multiLevelType w:val="hybridMultilevel"/>
    <w:tmpl w:val="48E6F836"/>
    <w:lvl w:ilvl="0" w:tplc="D9A07A6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8"/>
  </w:num>
  <w:num w:numId="3">
    <w:abstractNumId w:val="13"/>
  </w:num>
  <w:num w:numId="4">
    <w:abstractNumId w:val="30"/>
  </w:num>
  <w:num w:numId="5">
    <w:abstractNumId w:val="29"/>
  </w:num>
  <w:num w:numId="6">
    <w:abstractNumId w:val="3"/>
  </w:num>
  <w:num w:numId="7">
    <w:abstractNumId w:val="8"/>
  </w:num>
  <w:num w:numId="8">
    <w:abstractNumId w:val="5"/>
  </w:num>
  <w:num w:numId="9">
    <w:abstractNumId w:val="10"/>
  </w:num>
  <w:num w:numId="10">
    <w:abstractNumId w:val="15"/>
  </w:num>
  <w:num w:numId="11">
    <w:abstractNumId w:val="12"/>
  </w:num>
  <w:num w:numId="12">
    <w:abstractNumId w:val="26"/>
  </w:num>
  <w:num w:numId="13">
    <w:abstractNumId w:val="6"/>
  </w:num>
  <w:num w:numId="14">
    <w:abstractNumId w:val="34"/>
  </w:num>
  <w:num w:numId="15">
    <w:abstractNumId w:val="18"/>
  </w:num>
  <w:num w:numId="16">
    <w:abstractNumId w:val="33"/>
  </w:num>
  <w:num w:numId="17">
    <w:abstractNumId w:val="21"/>
  </w:num>
  <w:num w:numId="18">
    <w:abstractNumId w:val="23"/>
  </w:num>
  <w:num w:numId="19">
    <w:abstractNumId w:val="2"/>
  </w:num>
  <w:num w:numId="20">
    <w:abstractNumId w:val="16"/>
  </w:num>
  <w:num w:numId="21">
    <w:abstractNumId w:val="38"/>
  </w:num>
  <w:num w:numId="22">
    <w:abstractNumId w:val="37"/>
  </w:num>
  <w:num w:numId="23">
    <w:abstractNumId w:val="24"/>
  </w:num>
  <w:num w:numId="24">
    <w:abstractNumId w:val="9"/>
  </w:num>
  <w:num w:numId="25">
    <w:abstractNumId w:val="31"/>
  </w:num>
  <w:num w:numId="26">
    <w:abstractNumId w:val="25"/>
  </w:num>
  <w:num w:numId="27">
    <w:abstractNumId w:val="36"/>
  </w:num>
  <w:num w:numId="28">
    <w:abstractNumId w:val="32"/>
  </w:num>
  <w:num w:numId="29">
    <w:abstractNumId w:val="35"/>
  </w:num>
  <w:num w:numId="30">
    <w:abstractNumId w:val="1"/>
  </w:num>
  <w:num w:numId="31">
    <w:abstractNumId w:val="11"/>
  </w:num>
  <w:num w:numId="32">
    <w:abstractNumId w:val="4"/>
  </w:num>
  <w:num w:numId="33">
    <w:abstractNumId w:val="7"/>
  </w:num>
  <w:num w:numId="34">
    <w:abstractNumId w:val="27"/>
  </w:num>
  <w:num w:numId="35">
    <w:abstractNumId w:val="0"/>
  </w:num>
  <w:num w:numId="36">
    <w:abstractNumId w:val="17"/>
  </w:num>
  <w:num w:numId="37">
    <w:abstractNumId w:val="19"/>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isplayBackgroundShape/>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CE"/>
    <w:rsid w:val="000015A0"/>
    <w:rsid w:val="00002736"/>
    <w:rsid w:val="00003D2B"/>
    <w:rsid w:val="000058B5"/>
    <w:rsid w:val="00006556"/>
    <w:rsid w:val="00012D31"/>
    <w:rsid w:val="00016A84"/>
    <w:rsid w:val="00022D1C"/>
    <w:rsid w:val="00025D36"/>
    <w:rsid w:val="00027B87"/>
    <w:rsid w:val="00033083"/>
    <w:rsid w:val="00037FE7"/>
    <w:rsid w:val="00043C1D"/>
    <w:rsid w:val="000455BF"/>
    <w:rsid w:val="00046E45"/>
    <w:rsid w:val="0004730E"/>
    <w:rsid w:val="00050B41"/>
    <w:rsid w:val="00050CC3"/>
    <w:rsid w:val="00062D75"/>
    <w:rsid w:val="00063FBB"/>
    <w:rsid w:val="000703CA"/>
    <w:rsid w:val="00072516"/>
    <w:rsid w:val="000733C2"/>
    <w:rsid w:val="000754F5"/>
    <w:rsid w:val="0008247A"/>
    <w:rsid w:val="0008589E"/>
    <w:rsid w:val="00086F12"/>
    <w:rsid w:val="000A265A"/>
    <w:rsid w:val="000A709B"/>
    <w:rsid w:val="000B07E5"/>
    <w:rsid w:val="000B22EB"/>
    <w:rsid w:val="000C41B4"/>
    <w:rsid w:val="000C7B0D"/>
    <w:rsid w:val="000D1F17"/>
    <w:rsid w:val="000D333F"/>
    <w:rsid w:val="000D4473"/>
    <w:rsid w:val="000E1441"/>
    <w:rsid w:val="000E3B15"/>
    <w:rsid w:val="000E433D"/>
    <w:rsid w:val="000E6073"/>
    <w:rsid w:val="000F32FE"/>
    <w:rsid w:val="000F7BB0"/>
    <w:rsid w:val="001025DE"/>
    <w:rsid w:val="001073A6"/>
    <w:rsid w:val="00107C8A"/>
    <w:rsid w:val="00107D61"/>
    <w:rsid w:val="00114400"/>
    <w:rsid w:val="00114DA5"/>
    <w:rsid w:val="00117E25"/>
    <w:rsid w:val="00122F9B"/>
    <w:rsid w:val="00134119"/>
    <w:rsid w:val="00135872"/>
    <w:rsid w:val="00140AF9"/>
    <w:rsid w:val="00150CE1"/>
    <w:rsid w:val="001522C7"/>
    <w:rsid w:val="00153CD7"/>
    <w:rsid w:val="001545CF"/>
    <w:rsid w:val="00156673"/>
    <w:rsid w:val="00161A1D"/>
    <w:rsid w:val="00162CE9"/>
    <w:rsid w:val="001720EE"/>
    <w:rsid w:val="001722ED"/>
    <w:rsid w:val="001812C2"/>
    <w:rsid w:val="00184119"/>
    <w:rsid w:val="00184DC7"/>
    <w:rsid w:val="001871AF"/>
    <w:rsid w:val="00193CB3"/>
    <w:rsid w:val="00194FBE"/>
    <w:rsid w:val="00197AA9"/>
    <w:rsid w:val="001A16EA"/>
    <w:rsid w:val="001A50B8"/>
    <w:rsid w:val="001A61BA"/>
    <w:rsid w:val="001B1B6B"/>
    <w:rsid w:val="001B2FD9"/>
    <w:rsid w:val="001B3FE6"/>
    <w:rsid w:val="001B4381"/>
    <w:rsid w:val="001B54E2"/>
    <w:rsid w:val="001C0A95"/>
    <w:rsid w:val="001C1E6A"/>
    <w:rsid w:val="001C3482"/>
    <w:rsid w:val="001C7020"/>
    <w:rsid w:val="001C7194"/>
    <w:rsid w:val="001C7934"/>
    <w:rsid w:val="001D143A"/>
    <w:rsid w:val="001D3F0D"/>
    <w:rsid w:val="001D7A58"/>
    <w:rsid w:val="001E27F0"/>
    <w:rsid w:val="001E412A"/>
    <w:rsid w:val="001E4C6E"/>
    <w:rsid w:val="001E759C"/>
    <w:rsid w:val="001F79CF"/>
    <w:rsid w:val="001F7B9E"/>
    <w:rsid w:val="00203612"/>
    <w:rsid w:val="0021136C"/>
    <w:rsid w:val="00213283"/>
    <w:rsid w:val="00213756"/>
    <w:rsid w:val="00217B8D"/>
    <w:rsid w:val="00222F6A"/>
    <w:rsid w:val="0022379D"/>
    <w:rsid w:val="00231846"/>
    <w:rsid w:val="00242574"/>
    <w:rsid w:val="00243BA7"/>
    <w:rsid w:val="00245AD3"/>
    <w:rsid w:val="00246667"/>
    <w:rsid w:val="0025451F"/>
    <w:rsid w:val="002560B8"/>
    <w:rsid w:val="00257549"/>
    <w:rsid w:val="00261BEB"/>
    <w:rsid w:val="00262FBD"/>
    <w:rsid w:val="002641BB"/>
    <w:rsid w:val="002648F6"/>
    <w:rsid w:val="002672D5"/>
    <w:rsid w:val="00272E15"/>
    <w:rsid w:val="0027319E"/>
    <w:rsid w:val="002748D6"/>
    <w:rsid w:val="002753A1"/>
    <w:rsid w:val="00275E77"/>
    <w:rsid w:val="002801FE"/>
    <w:rsid w:val="00283385"/>
    <w:rsid w:val="00286FCA"/>
    <w:rsid w:val="0029774D"/>
    <w:rsid w:val="002A1062"/>
    <w:rsid w:val="002A4FAB"/>
    <w:rsid w:val="002A755E"/>
    <w:rsid w:val="002B1370"/>
    <w:rsid w:val="002B464B"/>
    <w:rsid w:val="002B4896"/>
    <w:rsid w:val="002B7B15"/>
    <w:rsid w:val="002C3BBF"/>
    <w:rsid w:val="002C45CF"/>
    <w:rsid w:val="002C789F"/>
    <w:rsid w:val="002D147B"/>
    <w:rsid w:val="002E51A2"/>
    <w:rsid w:val="002E6DFE"/>
    <w:rsid w:val="002E7CFF"/>
    <w:rsid w:val="002F079C"/>
    <w:rsid w:val="002F2753"/>
    <w:rsid w:val="00303A17"/>
    <w:rsid w:val="00307DAD"/>
    <w:rsid w:val="00315818"/>
    <w:rsid w:val="003210B6"/>
    <w:rsid w:val="00321FC1"/>
    <w:rsid w:val="00323039"/>
    <w:rsid w:val="00323682"/>
    <w:rsid w:val="00323A23"/>
    <w:rsid w:val="003243D4"/>
    <w:rsid w:val="003258BF"/>
    <w:rsid w:val="00326C7E"/>
    <w:rsid w:val="00327E45"/>
    <w:rsid w:val="00330757"/>
    <w:rsid w:val="00335FDA"/>
    <w:rsid w:val="0033757F"/>
    <w:rsid w:val="003443A1"/>
    <w:rsid w:val="0035286A"/>
    <w:rsid w:val="003529D9"/>
    <w:rsid w:val="00353DA0"/>
    <w:rsid w:val="00353E76"/>
    <w:rsid w:val="00355ECF"/>
    <w:rsid w:val="0035665A"/>
    <w:rsid w:val="00361285"/>
    <w:rsid w:val="00362B54"/>
    <w:rsid w:val="0036474B"/>
    <w:rsid w:val="00364F0F"/>
    <w:rsid w:val="00365357"/>
    <w:rsid w:val="003668C3"/>
    <w:rsid w:val="00367098"/>
    <w:rsid w:val="003705DF"/>
    <w:rsid w:val="003804A0"/>
    <w:rsid w:val="00382357"/>
    <w:rsid w:val="003864A4"/>
    <w:rsid w:val="00390AD8"/>
    <w:rsid w:val="00394995"/>
    <w:rsid w:val="003A225E"/>
    <w:rsid w:val="003A6AAA"/>
    <w:rsid w:val="003A77D3"/>
    <w:rsid w:val="003B57DB"/>
    <w:rsid w:val="003C5B9B"/>
    <w:rsid w:val="003D4083"/>
    <w:rsid w:val="003D41BB"/>
    <w:rsid w:val="003D6528"/>
    <w:rsid w:val="003D788B"/>
    <w:rsid w:val="003E058B"/>
    <w:rsid w:val="003E71AF"/>
    <w:rsid w:val="003E7664"/>
    <w:rsid w:val="003F2A21"/>
    <w:rsid w:val="003F3AFB"/>
    <w:rsid w:val="003F4836"/>
    <w:rsid w:val="003F7333"/>
    <w:rsid w:val="004026BD"/>
    <w:rsid w:val="00404181"/>
    <w:rsid w:val="00404365"/>
    <w:rsid w:val="00404A93"/>
    <w:rsid w:val="004051FF"/>
    <w:rsid w:val="00406417"/>
    <w:rsid w:val="00421DDB"/>
    <w:rsid w:val="0042239D"/>
    <w:rsid w:val="00423EC7"/>
    <w:rsid w:val="004264D6"/>
    <w:rsid w:val="004302DC"/>
    <w:rsid w:val="0043315E"/>
    <w:rsid w:val="0043364F"/>
    <w:rsid w:val="0043701B"/>
    <w:rsid w:val="00437B54"/>
    <w:rsid w:val="00441AEB"/>
    <w:rsid w:val="004432E2"/>
    <w:rsid w:val="00447DAF"/>
    <w:rsid w:val="004514FF"/>
    <w:rsid w:val="0046050F"/>
    <w:rsid w:val="00461282"/>
    <w:rsid w:val="00465737"/>
    <w:rsid w:val="004659E7"/>
    <w:rsid w:val="00466410"/>
    <w:rsid w:val="00472206"/>
    <w:rsid w:val="00472F2A"/>
    <w:rsid w:val="00480A73"/>
    <w:rsid w:val="00481CEA"/>
    <w:rsid w:val="004839E3"/>
    <w:rsid w:val="004856D5"/>
    <w:rsid w:val="0048582C"/>
    <w:rsid w:val="00487326"/>
    <w:rsid w:val="00487356"/>
    <w:rsid w:val="0048756D"/>
    <w:rsid w:val="004901CA"/>
    <w:rsid w:val="00495BB8"/>
    <w:rsid w:val="004963E9"/>
    <w:rsid w:val="004A2C44"/>
    <w:rsid w:val="004A6B7E"/>
    <w:rsid w:val="004B148C"/>
    <w:rsid w:val="004B4BEB"/>
    <w:rsid w:val="004C18BD"/>
    <w:rsid w:val="004C715A"/>
    <w:rsid w:val="004D4C46"/>
    <w:rsid w:val="004D6B89"/>
    <w:rsid w:val="004E1054"/>
    <w:rsid w:val="004E155C"/>
    <w:rsid w:val="004F0FFF"/>
    <w:rsid w:val="00505A3D"/>
    <w:rsid w:val="00514633"/>
    <w:rsid w:val="00515303"/>
    <w:rsid w:val="005160EA"/>
    <w:rsid w:val="0051623A"/>
    <w:rsid w:val="0052120F"/>
    <w:rsid w:val="00532CF1"/>
    <w:rsid w:val="00541E63"/>
    <w:rsid w:val="00542B73"/>
    <w:rsid w:val="00542CDE"/>
    <w:rsid w:val="0055090E"/>
    <w:rsid w:val="00554490"/>
    <w:rsid w:val="00554DAC"/>
    <w:rsid w:val="00557DB7"/>
    <w:rsid w:val="005612AC"/>
    <w:rsid w:val="00561D02"/>
    <w:rsid w:val="00565655"/>
    <w:rsid w:val="005709FF"/>
    <w:rsid w:val="00570D9B"/>
    <w:rsid w:val="00572EFE"/>
    <w:rsid w:val="00577F16"/>
    <w:rsid w:val="005808F4"/>
    <w:rsid w:val="00581E88"/>
    <w:rsid w:val="005836DB"/>
    <w:rsid w:val="00585678"/>
    <w:rsid w:val="00591587"/>
    <w:rsid w:val="00595E09"/>
    <w:rsid w:val="005A1453"/>
    <w:rsid w:val="005A2435"/>
    <w:rsid w:val="005B14FA"/>
    <w:rsid w:val="005B492A"/>
    <w:rsid w:val="005B4BC3"/>
    <w:rsid w:val="005B7AD6"/>
    <w:rsid w:val="005B7DF4"/>
    <w:rsid w:val="005C6191"/>
    <w:rsid w:val="005D1567"/>
    <w:rsid w:val="005D2827"/>
    <w:rsid w:val="005D4092"/>
    <w:rsid w:val="005D64A1"/>
    <w:rsid w:val="005E0407"/>
    <w:rsid w:val="005E17B8"/>
    <w:rsid w:val="005E268A"/>
    <w:rsid w:val="005E394F"/>
    <w:rsid w:val="005E3E64"/>
    <w:rsid w:val="005E44F0"/>
    <w:rsid w:val="005E6F1E"/>
    <w:rsid w:val="005F3E9C"/>
    <w:rsid w:val="00600E4B"/>
    <w:rsid w:val="00601953"/>
    <w:rsid w:val="00602A1E"/>
    <w:rsid w:val="006047F2"/>
    <w:rsid w:val="00605ABD"/>
    <w:rsid w:val="00610156"/>
    <w:rsid w:val="00611E19"/>
    <w:rsid w:val="00613D87"/>
    <w:rsid w:val="0062148E"/>
    <w:rsid w:val="00622063"/>
    <w:rsid w:val="006235D6"/>
    <w:rsid w:val="006263A0"/>
    <w:rsid w:val="00626FEB"/>
    <w:rsid w:val="00634FDB"/>
    <w:rsid w:val="00635DF4"/>
    <w:rsid w:val="00636CCF"/>
    <w:rsid w:val="0064111A"/>
    <w:rsid w:val="00642986"/>
    <w:rsid w:val="00644FF9"/>
    <w:rsid w:val="00645971"/>
    <w:rsid w:val="00647BDB"/>
    <w:rsid w:val="00650A56"/>
    <w:rsid w:val="00656292"/>
    <w:rsid w:val="006615CB"/>
    <w:rsid w:val="00663379"/>
    <w:rsid w:val="00670C08"/>
    <w:rsid w:val="00672DDE"/>
    <w:rsid w:val="006769F2"/>
    <w:rsid w:val="006833C1"/>
    <w:rsid w:val="00690251"/>
    <w:rsid w:val="00690547"/>
    <w:rsid w:val="00690C84"/>
    <w:rsid w:val="006915F7"/>
    <w:rsid w:val="006A1A00"/>
    <w:rsid w:val="006A3422"/>
    <w:rsid w:val="006A5BF7"/>
    <w:rsid w:val="006B2ADA"/>
    <w:rsid w:val="006C1638"/>
    <w:rsid w:val="006C1F79"/>
    <w:rsid w:val="006C2C1A"/>
    <w:rsid w:val="006C2CB7"/>
    <w:rsid w:val="006C32F1"/>
    <w:rsid w:val="006C4474"/>
    <w:rsid w:val="006C4FB4"/>
    <w:rsid w:val="006C5687"/>
    <w:rsid w:val="006D0C9B"/>
    <w:rsid w:val="006D2EB4"/>
    <w:rsid w:val="006D4FCE"/>
    <w:rsid w:val="006D69C5"/>
    <w:rsid w:val="006D703D"/>
    <w:rsid w:val="006E0779"/>
    <w:rsid w:val="006E1AD3"/>
    <w:rsid w:val="006E750B"/>
    <w:rsid w:val="006E7E61"/>
    <w:rsid w:val="006F1D7B"/>
    <w:rsid w:val="006F4002"/>
    <w:rsid w:val="006F4BCB"/>
    <w:rsid w:val="006F5A60"/>
    <w:rsid w:val="0071090B"/>
    <w:rsid w:val="00712CAA"/>
    <w:rsid w:val="00713CF1"/>
    <w:rsid w:val="00715312"/>
    <w:rsid w:val="0071714C"/>
    <w:rsid w:val="00723629"/>
    <w:rsid w:val="00725A98"/>
    <w:rsid w:val="00740F9E"/>
    <w:rsid w:val="00743033"/>
    <w:rsid w:val="00743B3A"/>
    <w:rsid w:val="00747B93"/>
    <w:rsid w:val="0075326A"/>
    <w:rsid w:val="00753B0D"/>
    <w:rsid w:val="007669D0"/>
    <w:rsid w:val="00772A27"/>
    <w:rsid w:val="00776020"/>
    <w:rsid w:val="00777781"/>
    <w:rsid w:val="007800BD"/>
    <w:rsid w:val="00782F35"/>
    <w:rsid w:val="00786748"/>
    <w:rsid w:val="007869B4"/>
    <w:rsid w:val="0079400E"/>
    <w:rsid w:val="007942A7"/>
    <w:rsid w:val="00794515"/>
    <w:rsid w:val="0079620A"/>
    <w:rsid w:val="007A6AEE"/>
    <w:rsid w:val="007A7FD9"/>
    <w:rsid w:val="007B033E"/>
    <w:rsid w:val="007B2C91"/>
    <w:rsid w:val="007B7717"/>
    <w:rsid w:val="007C0CBB"/>
    <w:rsid w:val="007C20A2"/>
    <w:rsid w:val="007D4E30"/>
    <w:rsid w:val="007E0E57"/>
    <w:rsid w:val="007E1FB5"/>
    <w:rsid w:val="007E26D3"/>
    <w:rsid w:val="00814484"/>
    <w:rsid w:val="008166A4"/>
    <w:rsid w:val="00816E9A"/>
    <w:rsid w:val="00821F91"/>
    <w:rsid w:val="008240C7"/>
    <w:rsid w:val="0082574C"/>
    <w:rsid w:val="008302BB"/>
    <w:rsid w:val="0083162E"/>
    <w:rsid w:val="008322D5"/>
    <w:rsid w:val="008326E8"/>
    <w:rsid w:val="0083418C"/>
    <w:rsid w:val="0084163E"/>
    <w:rsid w:val="00841728"/>
    <w:rsid w:val="00841B52"/>
    <w:rsid w:val="008434E8"/>
    <w:rsid w:val="00846BC1"/>
    <w:rsid w:val="00846DA7"/>
    <w:rsid w:val="00847453"/>
    <w:rsid w:val="008526A8"/>
    <w:rsid w:val="00854EEC"/>
    <w:rsid w:val="008609C7"/>
    <w:rsid w:val="00860CAC"/>
    <w:rsid w:val="00861CD0"/>
    <w:rsid w:val="008654D1"/>
    <w:rsid w:val="00865E96"/>
    <w:rsid w:val="008735CB"/>
    <w:rsid w:val="008762B9"/>
    <w:rsid w:val="00885483"/>
    <w:rsid w:val="00885C25"/>
    <w:rsid w:val="00887C63"/>
    <w:rsid w:val="00890060"/>
    <w:rsid w:val="008A051D"/>
    <w:rsid w:val="008B047E"/>
    <w:rsid w:val="008B25DC"/>
    <w:rsid w:val="008B54A3"/>
    <w:rsid w:val="008B616D"/>
    <w:rsid w:val="008C0D28"/>
    <w:rsid w:val="008C2BBB"/>
    <w:rsid w:val="008C7FC4"/>
    <w:rsid w:val="008D085E"/>
    <w:rsid w:val="008D7317"/>
    <w:rsid w:val="008E46E5"/>
    <w:rsid w:val="008E58A0"/>
    <w:rsid w:val="008E70DB"/>
    <w:rsid w:val="008E7B1E"/>
    <w:rsid w:val="008F50D7"/>
    <w:rsid w:val="009006C7"/>
    <w:rsid w:val="0090295F"/>
    <w:rsid w:val="0090596B"/>
    <w:rsid w:val="00907300"/>
    <w:rsid w:val="00907526"/>
    <w:rsid w:val="0090797C"/>
    <w:rsid w:val="0091010F"/>
    <w:rsid w:val="00915347"/>
    <w:rsid w:val="009164C3"/>
    <w:rsid w:val="00916AB1"/>
    <w:rsid w:val="00922A06"/>
    <w:rsid w:val="0092648E"/>
    <w:rsid w:val="00933D2F"/>
    <w:rsid w:val="00934E02"/>
    <w:rsid w:val="0093774A"/>
    <w:rsid w:val="00937D2A"/>
    <w:rsid w:val="009455D9"/>
    <w:rsid w:val="00945895"/>
    <w:rsid w:val="00946C4B"/>
    <w:rsid w:val="0095297C"/>
    <w:rsid w:val="009553FC"/>
    <w:rsid w:val="009572B5"/>
    <w:rsid w:val="00957DC8"/>
    <w:rsid w:val="00961522"/>
    <w:rsid w:val="009647EC"/>
    <w:rsid w:val="0096577E"/>
    <w:rsid w:val="00970A01"/>
    <w:rsid w:val="00970F14"/>
    <w:rsid w:val="00973132"/>
    <w:rsid w:val="00974000"/>
    <w:rsid w:val="0097560D"/>
    <w:rsid w:val="009805D3"/>
    <w:rsid w:val="009807B4"/>
    <w:rsid w:val="009808E8"/>
    <w:rsid w:val="00982ECE"/>
    <w:rsid w:val="009864BD"/>
    <w:rsid w:val="00991C33"/>
    <w:rsid w:val="009A5830"/>
    <w:rsid w:val="009B1F3A"/>
    <w:rsid w:val="009B3C3D"/>
    <w:rsid w:val="009B62EF"/>
    <w:rsid w:val="009C0A66"/>
    <w:rsid w:val="009E0BEE"/>
    <w:rsid w:val="009E12C8"/>
    <w:rsid w:val="009E543C"/>
    <w:rsid w:val="009E61EC"/>
    <w:rsid w:val="009F07E6"/>
    <w:rsid w:val="009F18BA"/>
    <w:rsid w:val="009F5AAE"/>
    <w:rsid w:val="009F6478"/>
    <w:rsid w:val="00A00036"/>
    <w:rsid w:val="00A044F5"/>
    <w:rsid w:val="00A122AC"/>
    <w:rsid w:val="00A16A2B"/>
    <w:rsid w:val="00A208D4"/>
    <w:rsid w:val="00A21245"/>
    <w:rsid w:val="00A33C58"/>
    <w:rsid w:val="00A476F0"/>
    <w:rsid w:val="00A5056F"/>
    <w:rsid w:val="00A50BD1"/>
    <w:rsid w:val="00A560DA"/>
    <w:rsid w:val="00A62633"/>
    <w:rsid w:val="00A638AF"/>
    <w:rsid w:val="00A64E24"/>
    <w:rsid w:val="00A71E29"/>
    <w:rsid w:val="00A748A7"/>
    <w:rsid w:val="00A7780A"/>
    <w:rsid w:val="00A805C9"/>
    <w:rsid w:val="00A839CE"/>
    <w:rsid w:val="00A84C30"/>
    <w:rsid w:val="00A94BD7"/>
    <w:rsid w:val="00A9556A"/>
    <w:rsid w:val="00A96D00"/>
    <w:rsid w:val="00A96FB9"/>
    <w:rsid w:val="00A972A4"/>
    <w:rsid w:val="00AA5019"/>
    <w:rsid w:val="00AA5B0A"/>
    <w:rsid w:val="00AA7576"/>
    <w:rsid w:val="00AB0AD0"/>
    <w:rsid w:val="00AB3A8C"/>
    <w:rsid w:val="00AB3AFD"/>
    <w:rsid w:val="00AC06B1"/>
    <w:rsid w:val="00AC1D3E"/>
    <w:rsid w:val="00AC6414"/>
    <w:rsid w:val="00AC7674"/>
    <w:rsid w:val="00AD325D"/>
    <w:rsid w:val="00AD7DFD"/>
    <w:rsid w:val="00AE1F48"/>
    <w:rsid w:val="00AF1C1B"/>
    <w:rsid w:val="00AF5068"/>
    <w:rsid w:val="00AF6819"/>
    <w:rsid w:val="00AF7825"/>
    <w:rsid w:val="00AF7BA2"/>
    <w:rsid w:val="00AF7FE6"/>
    <w:rsid w:val="00B021AB"/>
    <w:rsid w:val="00B03016"/>
    <w:rsid w:val="00B04F86"/>
    <w:rsid w:val="00B154CE"/>
    <w:rsid w:val="00B1678E"/>
    <w:rsid w:val="00B24974"/>
    <w:rsid w:val="00B305C5"/>
    <w:rsid w:val="00B3069B"/>
    <w:rsid w:val="00B3472A"/>
    <w:rsid w:val="00B3716B"/>
    <w:rsid w:val="00B40C53"/>
    <w:rsid w:val="00B42220"/>
    <w:rsid w:val="00B45BE6"/>
    <w:rsid w:val="00B53B40"/>
    <w:rsid w:val="00B663B6"/>
    <w:rsid w:val="00B70EA7"/>
    <w:rsid w:val="00B764F8"/>
    <w:rsid w:val="00B776CC"/>
    <w:rsid w:val="00B8243A"/>
    <w:rsid w:val="00B83157"/>
    <w:rsid w:val="00B84266"/>
    <w:rsid w:val="00B85B2A"/>
    <w:rsid w:val="00B865DE"/>
    <w:rsid w:val="00B90116"/>
    <w:rsid w:val="00B947E0"/>
    <w:rsid w:val="00B97FFD"/>
    <w:rsid w:val="00BA0407"/>
    <w:rsid w:val="00BA72BC"/>
    <w:rsid w:val="00BB50D6"/>
    <w:rsid w:val="00BC1228"/>
    <w:rsid w:val="00BC421A"/>
    <w:rsid w:val="00BC5CB1"/>
    <w:rsid w:val="00BD2F91"/>
    <w:rsid w:val="00BD3316"/>
    <w:rsid w:val="00BE079E"/>
    <w:rsid w:val="00BE32F3"/>
    <w:rsid w:val="00BF49FE"/>
    <w:rsid w:val="00BF760F"/>
    <w:rsid w:val="00C00019"/>
    <w:rsid w:val="00C0031F"/>
    <w:rsid w:val="00C02E69"/>
    <w:rsid w:val="00C048A9"/>
    <w:rsid w:val="00C12DB1"/>
    <w:rsid w:val="00C16C24"/>
    <w:rsid w:val="00C21201"/>
    <w:rsid w:val="00C26F30"/>
    <w:rsid w:val="00C31EB4"/>
    <w:rsid w:val="00C32CF7"/>
    <w:rsid w:val="00C33365"/>
    <w:rsid w:val="00C35142"/>
    <w:rsid w:val="00C369C3"/>
    <w:rsid w:val="00C37A5F"/>
    <w:rsid w:val="00C41408"/>
    <w:rsid w:val="00C424FA"/>
    <w:rsid w:val="00C42C3A"/>
    <w:rsid w:val="00C443B1"/>
    <w:rsid w:val="00C46984"/>
    <w:rsid w:val="00C530D6"/>
    <w:rsid w:val="00C5355C"/>
    <w:rsid w:val="00C56A39"/>
    <w:rsid w:val="00C60C9B"/>
    <w:rsid w:val="00C62A0D"/>
    <w:rsid w:val="00C64CFA"/>
    <w:rsid w:val="00C64FBD"/>
    <w:rsid w:val="00C66747"/>
    <w:rsid w:val="00C66CAF"/>
    <w:rsid w:val="00C67D00"/>
    <w:rsid w:val="00C72872"/>
    <w:rsid w:val="00C762C9"/>
    <w:rsid w:val="00C849A1"/>
    <w:rsid w:val="00C85D96"/>
    <w:rsid w:val="00C87B85"/>
    <w:rsid w:val="00C90043"/>
    <w:rsid w:val="00C95A90"/>
    <w:rsid w:val="00C95B9B"/>
    <w:rsid w:val="00C96A13"/>
    <w:rsid w:val="00CA1AA9"/>
    <w:rsid w:val="00CA35DC"/>
    <w:rsid w:val="00CB05DA"/>
    <w:rsid w:val="00CB0C76"/>
    <w:rsid w:val="00CB373C"/>
    <w:rsid w:val="00CB73D1"/>
    <w:rsid w:val="00CC5DCA"/>
    <w:rsid w:val="00CC630A"/>
    <w:rsid w:val="00CD0943"/>
    <w:rsid w:val="00CD14FD"/>
    <w:rsid w:val="00CD3E24"/>
    <w:rsid w:val="00CD5C43"/>
    <w:rsid w:val="00CE08E9"/>
    <w:rsid w:val="00CE1512"/>
    <w:rsid w:val="00D13E7B"/>
    <w:rsid w:val="00D169CA"/>
    <w:rsid w:val="00D16B70"/>
    <w:rsid w:val="00D17F95"/>
    <w:rsid w:val="00D21906"/>
    <w:rsid w:val="00D2345B"/>
    <w:rsid w:val="00D2396E"/>
    <w:rsid w:val="00D317A2"/>
    <w:rsid w:val="00D31ABC"/>
    <w:rsid w:val="00D31EB4"/>
    <w:rsid w:val="00D42338"/>
    <w:rsid w:val="00D473D8"/>
    <w:rsid w:val="00D55C13"/>
    <w:rsid w:val="00D57360"/>
    <w:rsid w:val="00D6205F"/>
    <w:rsid w:val="00D670DF"/>
    <w:rsid w:val="00D75BB1"/>
    <w:rsid w:val="00D846A4"/>
    <w:rsid w:val="00D8568A"/>
    <w:rsid w:val="00D93CF0"/>
    <w:rsid w:val="00D93E5A"/>
    <w:rsid w:val="00D94ECC"/>
    <w:rsid w:val="00D96A05"/>
    <w:rsid w:val="00D97693"/>
    <w:rsid w:val="00D97A88"/>
    <w:rsid w:val="00DA36A2"/>
    <w:rsid w:val="00DB19DD"/>
    <w:rsid w:val="00DB2050"/>
    <w:rsid w:val="00DC03F0"/>
    <w:rsid w:val="00DC0635"/>
    <w:rsid w:val="00DC1AE1"/>
    <w:rsid w:val="00DC5D96"/>
    <w:rsid w:val="00DD38A6"/>
    <w:rsid w:val="00DD6E4F"/>
    <w:rsid w:val="00DD7134"/>
    <w:rsid w:val="00DE0062"/>
    <w:rsid w:val="00DE1781"/>
    <w:rsid w:val="00DE25C2"/>
    <w:rsid w:val="00DE66D9"/>
    <w:rsid w:val="00DF02EC"/>
    <w:rsid w:val="00DF244C"/>
    <w:rsid w:val="00DF4EA2"/>
    <w:rsid w:val="00DF66AE"/>
    <w:rsid w:val="00DF6CCB"/>
    <w:rsid w:val="00E02986"/>
    <w:rsid w:val="00E207C0"/>
    <w:rsid w:val="00E22EBC"/>
    <w:rsid w:val="00E22FDB"/>
    <w:rsid w:val="00E25B24"/>
    <w:rsid w:val="00E26760"/>
    <w:rsid w:val="00E278D5"/>
    <w:rsid w:val="00E34087"/>
    <w:rsid w:val="00E35761"/>
    <w:rsid w:val="00E37E47"/>
    <w:rsid w:val="00E42EB8"/>
    <w:rsid w:val="00E50BD9"/>
    <w:rsid w:val="00E55825"/>
    <w:rsid w:val="00E5603B"/>
    <w:rsid w:val="00E565AA"/>
    <w:rsid w:val="00E62D38"/>
    <w:rsid w:val="00E67895"/>
    <w:rsid w:val="00E67D38"/>
    <w:rsid w:val="00E70A1D"/>
    <w:rsid w:val="00E72686"/>
    <w:rsid w:val="00E74B76"/>
    <w:rsid w:val="00E8374F"/>
    <w:rsid w:val="00E875EC"/>
    <w:rsid w:val="00E90AA0"/>
    <w:rsid w:val="00E96BAD"/>
    <w:rsid w:val="00EA2435"/>
    <w:rsid w:val="00EA365D"/>
    <w:rsid w:val="00EB166E"/>
    <w:rsid w:val="00EB25E6"/>
    <w:rsid w:val="00EB4E34"/>
    <w:rsid w:val="00EC47B5"/>
    <w:rsid w:val="00EC59A8"/>
    <w:rsid w:val="00ED26B1"/>
    <w:rsid w:val="00ED3E87"/>
    <w:rsid w:val="00ED6E16"/>
    <w:rsid w:val="00EE003E"/>
    <w:rsid w:val="00EE10F4"/>
    <w:rsid w:val="00EE5BA1"/>
    <w:rsid w:val="00EE6F26"/>
    <w:rsid w:val="00EF07E4"/>
    <w:rsid w:val="00F03B4A"/>
    <w:rsid w:val="00F06443"/>
    <w:rsid w:val="00F10689"/>
    <w:rsid w:val="00F10FEF"/>
    <w:rsid w:val="00F117BD"/>
    <w:rsid w:val="00F123E0"/>
    <w:rsid w:val="00F12F20"/>
    <w:rsid w:val="00F159F4"/>
    <w:rsid w:val="00F20FCF"/>
    <w:rsid w:val="00F21B21"/>
    <w:rsid w:val="00F25622"/>
    <w:rsid w:val="00F25A6D"/>
    <w:rsid w:val="00F279D8"/>
    <w:rsid w:val="00F32E32"/>
    <w:rsid w:val="00F34104"/>
    <w:rsid w:val="00F37388"/>
    <w:rsid w:val="00F43BF7"/>
    <w:rsid w:val="00F44853"/>
    <w:rsid w:val="00F45822"/>
    <w:rsid w:val="00F45B66"/>
    <w:rsid w:val="00F46D7C"/>
    <w:rsid w:val="00F507FE"/>
    <w:rsid w:val="00F544EC"/>
    <w:rsid w:val="00F56191"/>
    <w:rsid w:val="00F65B31"/>
    <w:rsid w:val="00F71132"/>
    <w:rsid w:val="00F7318D"/>
    <w:rsid w:val="00F74BE7"/>
    <w:rsid w:val="00F76FDC"/>
    <w:rsid w:val="00F8316D"/>
    <w:rsid w:val="00F85595"/>
    <w:rsid w:val="00F8739D"/>
    <w:rsid w:val="00F87B62"/>
    <w:rsid w:val="00F91E50"/>
    <w:rsid w:val="00F926E1"/>
    <w:rsid w:val="00F941B1"/>
    <w:rsid w:val="00F947F1"/>
    <w:rsid w:val="00F94C4D"/>
    <w:rsid w:val="00F97A13"/>
    <w:rsid w:val="00FA7187"/>
    <w:rsid w:val="00FB0FF8"/>
    <w:rsid w:val="00FB1417"/>
    <w:rsid w:val="00FB4C62"/>
    <w:rsid w:val="00FB5AE8"/>
    <w:rsid w:val="00FB7F37"/>
    <w:rsid w:val="00FC605B"/>
    <w:rsid w:val="00FC626B"/>
    <w:rsid w:val="00FD1276"/>
    <w:rsid w:val="00FE0846"/>
    <w:rsid w:val="00FE50AE"/>
    <w:rsid w:val="00FF07F2"/>
    <w:rsid w:val="00FF2440"/>
    <w:rsid w:val="00FF2F6E"/>
    <w:rsid w:val="00FF7236"/>
    <w:rsid w:val="00FF7A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14:docId w14:val="2CEACEC4"/>
  <w15:docId w15:val="{143DDB9C-2357-42E3-A932-CE909E4E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rsid w:val="00283385"/>
    <w:rPr>
      <w:color w:val="0000FF"/>
      <w:u w:val="single"/>
    </w:rPr>
  </w:style>
  <w:style w:type="paragraph" w:styleId="Textoindependiente3">
    <w:name w:val="Body Text 3"/>
    <w:basedOn w:val="Normal"/>
    <w:rsid w:val="000D1F17"/>
    <w:pPr>
      <w:spacing w:after="120"/>
    </w:pPr>
    <w:rPr>
      <w:sz w:val="16"/>
      <w:szCs w:val="16"/>
      <w:lang w:val="es-ES"/>
    </w:rPr>
  </w:style>
  <w:style w:type="character" w:styleId="nfasis">
    <w:name w:val="Emphasis"/>
    <w:qFormat/>
    <w:rsid w:val="000D1F17"/>
    <w:rPr>
      <w:i/>
      <w:iCs/>
    </w:rPr>
  </w:style>
  <w:style w:type="character" w:styleId="Nmerodepgina">
    <w:name w:val="page number"/>
    <w:basedOn w:val="Fuentedeprrafopredeter"/>
    <w:rsid w:val="000D1F17"/>
  </w:style>
  <w:style w:type="paragraph" w:styleId="Prrafodelista">
    <w:name w:val="List Paragraph"/>
    <w:basedOn w:val="Normal"/>
    <w:uiPriority w:val="34"/>
    <w:qFormat/>
    <w:rsid w:val="000A709B"/>
    <w:pPr>
      <w:ind w:left="720"/>
      <w:contextualSpacing/>
    </w:pPr>
  </w:style>
  <w:style w:type="paragraph" w:customStyle="1" w:styleId="KarKarCarCarKarKarCarCarKarKarCarCarKarKarCarCarKarKarCarCarKarKarCarCarKarKarCarCarKarKarCarCar">
    <w:name w:val="Kar Kar Car Car Kar Kar Car Car Kar Kar Car Car Kar Kar Car Car Kar Kar Car Car Kar Kar Car Car Kar Kar Car Car Kar Kar Car Car"/>
    <w:basedOn w:val="Normal"/>
    <w:rsid w:val="008166A4"/>
    <w:pPr>
      <w:spacing w:after="160" w:line="240" w:lineRule="exact"/>
    </w:pPr>
    <w:rPr>
      <w:rFonts w:ascii="Tahoma" w:hAnsi="Tahoma"/>
      <w:sz w:val="20"/>
      <w:lang w:val="en-US" w:eastAsia="en-US"/>
    </w:rPr>
  </w:style>
  <w:style w:type="character" w:customStyle="1" w:styleId="folderheadertxt">
    <w:name w:val="folderheadertxt"/>
    <w:basedOn w:val="Fuentedeprrafopredeter"/>
    <w:rsid w:val="0097560D"/>
  </w:style>
  <w:style w:type="table" w:styleId="Tablaconcuadrcula">
    <w:name w:val="Table Grid"/>
    <w:basedOn w:val="Tablanormal"/>
    <w:rsid w:val="00D13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CarCharChar">
    <w:name w:val="Char Char3 Car Char Char"/>
    <w:basedOn w:val="Normal"/>
    <w:rsid w:val="00B45BE6"/>
    <w:pPr>
      <w:spacing w:after="160" w:line="240" w:lineRule="exact"/>
    </w:pPr>
    <w:rPr>
      <w:rFonts w:ascii="Tahoma" w:hAnsi="Tahoma"/>
      <w:sz w:val="20"/>
      <w:lang w:val="en-US" w:eastAsia="en-US"/>
    </w:rPr>
  </w:style>
  <w:style w:type="paragraph" w:customStyle="1" w:styleId="KarKarCarCarKarKarCarCarKarKarCarCarKarKarCarCarKarKarCarCarKarKarCarCarKarKarCarCarKarKarCarCar0">
    <w:name w:val="Kar Kar Car Car Kar Kar Car Car Kar Kar Car Car Kar Kar Car Car Kar Kar Car Car Kar Kar Car Car Kar Kar Car Car Kar Kar Car Car"/>
    <w:basedOn w:val="Normal"/>
    <w:rsid w:val="008B25DC"/>
    <w:pPr>
      <w:spacing w:after="160" w:line="240" w:lineRule="exact"/>
    </w:pPr>
    <w:rPr>
      <w:rFonts w:ascii="Tahoma" w:hAnsi="Tahoma"/>
      <w:sz w:val="20"/>
      <w:lang w:val="en-US" w:eastAsia="en-US"/>
    </w:rPr>
  </w:style>
  <w:style w:type="paragraph" w:customStyle="1" w:styleId="CharChar3CarCharChar0">
    <w:name w:val="Char Char3 Car Char Char"/>
    <w:basedOn w:val="Normal"/>
    <w:rsid w:val="00F45822"/>
    <w:pPr>
      <w:spacing w:after="160" w:line="240" w:lineRule="exact"/>
    </w:pPr>
    <w:rPr>
      <w:rFonts w:ascii="Tahoma" w:hAnsi="Tahoma"/>
      <w:sz w:val="20"/>
      <w:lang w:val="en-US" w:eastAsia="en-US"/>
    </w:rPr>
  </w:style>
  <w:style w:type="paragraph" w:customStyle="1" w:styleId="KarKarCarCarKarKarCarCarKarKarCarCarKarKarCarCarKarKarCarCarKarKarCarCarKarKarCarCarKarKarCarCar1">
    <w:name w:val="Kar Kar Car Car Kar Kar Car Car Kar Kar Car Car Kar Kar Car Car Kar Kar Car Car Kar Kar Car Car Kar Kar Car Car Kar Kar Car Car"/>
    <w:basedOn w:val="Normal"/>
    <w:rsid w:val="001E759C"/>
    <w:pPr>
      <w:spacing w:after="160" w:line="240" w:lineRule="exact"/>
    </w:pPr>
    <w:rPr>
      <w:rFonts w:ascii="Tahoma" w:hAnsi="Tahoma"/>
      <w:sz w:val="20"/>
      <w:lang w:val="en-US" w:eastAsia="en-US"/>
    </w:rPr>
  </w:style>
  <w:style w:type="paragraph" w:customStyle="1" w:styleId="KarKarCarCarKarKarCarCarKarKarCarCarKarKarCarCarKarKarCarCarKarKarCarCarKarKarCarCarKarKarCarCar2">
    <w:name w:val="Kar Kar Car Car Kar Kar Car Car Kar Kar Car Car Kar Kar Car Car Kar Kar Car Car Kar Kar Car Car Kar Kar Car Car Kar Kar Car Car"/>
    <w:basedOn w:val="Normal"/>
    <w:rsid w:val="00945895"/>
    <w:pPr>
      <w:spacing w:after="160" w:line="240" w:lineRule="exact"/>
    </w:pPr>
    <w:rPr>
      <w:rFonts w:ascii="Tahoma" w:hAnsi="Tahoma"/>
      <w:sz w:val="20"/>
      <w:lang w:val="en-US" w:eastAsia="en-US"/>
    </w:rPr>
  </w:style>
  <w:style w:type="paragraph" w:customStyle="1" w:styleId="KarKarCarCarKarKarCarCarKarKarCarCarKarKarCarCarKarKarCarCarKarKarCarCarKarKarCarCarKarKarCarCar3">
    <w:name w:val="Kar Kar Car Car Kar Kar Car Car Kar Kar Car Car Kar Kar Car Car Kar Kar Car Car Kar Kar Car Car Kar Kar Car Car Kar Kar Car Car"/>
    <w:basedOn w:val="Normal"/>
    <w:rsid w:val="00063FBB"/>
    <w:pPr>
      <w:spacing w:after="160" w:line="240" w:lineRule="exact"/>
    </w:pPr>
    <w:rPr>
      <w:rFonts w:ascii="Tahoma" w:hAnsi="Tahoma"/>
      <w:sz w:val="20"/>
      <w:lang w:val="en-US" w:eastAsia="en-US"/>
    </w:rPr>
  </w:style>
  <w:style w:type="character" w:customStyle="1" w:styleId="NdedictamenCar">
    <w:name w:val="Nº de dictamen Car"/>
    <w:basedOn w:val="Fuentedeprrafopredeter"/>
    <w:link w:val="Ndedictamen"/>
    <w:locked/>
    <w:rsid w:val="004A2C44"/>
    <w:rPr>
      <w:rFonts w:ascii="Friz Quadrata Std" w:eastAsiaTheme="minorHAnsi" w:hAnsi="Friz Quadrata Std"/>
      <w:b/>
      <w:smallCaps/>
      <w:color w:val="000000"/>
      <w:spacing w:val="20"/>
      <w:sz w:val="28"/>
    </w:rPr>
  </w:style>
  <w:style w:type="paragraph" w:customStyle="1" w:styleId="Ndedictamen">
    <w:name w:val="Nº de dictamen"/>
    <w:basedOn w:val="Normal"/>
    <w:next w:val="Ttulo1"/>
    <w:link w:val="NdedictamenCar"/>
    <w:qFormat/>
    <w:rsid w:val="004A2C44"/>
    <w:pPr>
      <w:spacing w:before="240" w:after="240" w:line="300" w:lineRule="atLeast"/>
      <w:jc w:val="both"/>
    </w:pPr>
    <w:rPr>
      <w:rFonts w:ascii="Friz Quadrata Std" w:eastAsiaTheme="minorHAnsi" w:hAnsi="Friz Quadrata Std"/>
      <w:b/>
      <w:smallCaps/>
      <w:color w:val="000000"/>
      <w:spacing w:val="20"/>
      <w:sz w:val="28"/>
      <w:lang w:val="es-ES" w:eastAsia="es-ES"/>
    </w:rPr>
  </w:style>
  <w:style w:type="paragraph" w:customStyle="1" w:styleId="KarKarCarCarKarKarCarCarKarKarCarCarKarKarCarCarKarKarCarCarKarKarCarCarKarKarCarCarKarKarCarCar4">
    <w:name w:val="Kar Kar Car Car Kar Kar Car Car Kar Kar Car Car Kar Kar Car Car Kar Kar Car Car Kar Kar Car Car Kar Kar Car Car Kar Kar Car Car"/>
    <w:basedOn w:val="Normal"/>
    <w:rsid w:val="007B033E"/>
    <w:pPr>
      <w:spacing w:after="160" w:line="240" w:lineRule="exact"/>
    </w:pPr>
    <w:rPr>
      <w:rFonts w:ascii="Tahoma" w:hAnsi="Tahoma"/>
      <w:sz w:val="20"/>
      <w:lang w:val="en-US" w:eastAsia="en-US"/>
    </w:rPr>
  </w:style>
  <w:style w:type="paragraph" w:styleId="NormalWeb">
    <w:name w:val="Normal (Web)"/>
    <w:basedOn w:val="Normal"/>
    <w:rsid w:val="0043315E"/>
    <w:pPr>
      <w:spacing w:before="100" w:beforeAutospacing="1" w:after="100" w:afterAutospacing="1"/>
    </w:pPr>
    <w:rPr>
      <w:szCs w:val="24"/>
    </w:rPr>
  </w:style>
  <w:style w:type="paragraph" w:styleId="Textodeglobo">
    <w:name w:val="Balloon Text"/>
    <w:basedOn w:val="Normal"/>
    <w:link w:val="TextodegloboCar"/>
    <w:rsid w:val="00BC5CB1"/>
    <w:rPr>
      <w:rFonts w:ascii="Tahoma" w:hAnsi="Tahoma" w:cs="Tahoma"/>
      <w:sz w:val="16"/>
      <w:szCs w:val="16"/>
    </w:rPr>
  </w:style>
  <w:style w:type="character" w:customStyle="1" w:styleId="TextodegloboCar">
    <w:name w:val="Texto de globo Car"/>
    <w:basedOn w:val="Fuentedeprrafopredeter"/>
    <w:link w:val="Textodeglobo"/>
    <w:rsid w:val="00BC5CB1"/>
    <w:rPr>
      <w:rFonts w:ascii="Tahoma" w:hAnsi="Tahoma" w:cs="Tahoma"/>
      <w:sz w:val="16"/>
      <w:szCs w:val="16"/>
      <w:lang w:val="es-ES_tradnl" w:eastAsia="es-ES_tradnl"/>
    </w:rPr>
  </w:style>
  <w:style w:type="paragraph" w:customStyle="1" w:styleId="articulo1">
    <w:name w:val="articulo1"/>
    <w:basedOn w:val="Normal"/>
    <w:rsid w:val="008609C7"/>
    <w:pPr>
      <w:spacing w:before="360" w:after="180"/>
    </w:pPr>
    <w:rPr>
      <w:b/>
      <w:bCs/>
      <w:szCs w:val="24"/>
      <w:lang w:val="es-ES" w:eastAsia="es-ES"/>
    </w:rPr>
  </w:style>
  <w:style w:type="paragraph" w:customStyle="1" w:styleId="parrafo1">
    <w:name w:val="parrafo1"/>
    <w:basedOn w:val="Normal"/>
    <w:rsid w:val="008609C7"/>
    <w:pPr>
      <w:spacing w:before="180" w:after="180"/>
      <w:ind w:firstLine="360"/>
      <w:jc w:val="both"/>
    </w:pPr>
    <w:rPr>
      <w:szCs w:val="24"/>
      <w:lang w:val="es-ES" w:eastAsia="es-ES"/>
    </w:rPr>
  </w:style>
  <w:style w:type="character" w:customStyle="1" w:styleId="PiedepginaCar">
    <w:name w:val="Pie de página Car"/>
    <w:link w:val="Piedepgina"/>
    <w:rsid w:val="002D147B"/>
    <w:rPr>
      <w:sz w:val="24"/>
      <w:lang w:val="es-ES_tradnl" w:eastAsia="es-ES_tradnl"/>
    </w:rPr>
  </w:style>
  <w:style w:type="paragraph" w:customStyle="1" w:styleId="bopvdetalle">
    <w:name w:val="bopvdetalle"/>
    <w:basedOn w:val="Normal"/>
    <w:rsid w:val="00BA72BC"/>
    <w:pPr>
      <w:spacing w:before="100" w:beforeAutospacing="1" w:after="100" w:afterAutospacing="1"/>
    </w:pPr>
    <w:rPr>
      <w:szCs w:val="24"/>
      <w:lang w:val="es-ES" w:eastAsia="es-ES"/>
    </w:rPr>
  </w:style>
  <w:style w:type="paragraph" w:customStyle="1" w:styleId="CarCarCarCar">
    <w:name w:val="Car Car Car Car"/>
    <w:basedOn w:val="Normal"/>
    <w:rsid w:val="00150CE1"/>
    <w:pPr>
      <w:spacing w:after="160" w:line="240" w:lineRule="exact"/>
    </w:pPr>
    <w:rPr>
      <w:rFonts w:ascii="Tahoma" w:hAnsi="Tahoma"/>
      <w:sz w:val="20"/>
      <w:lang w:val="en-US" w:eastAsia="en-US"/>
    </w:rPr>
  </w:style>
  <w:style w:type="paragraph" w:customStyle="1" w:styleId="KarKarCarCarKarKarCarCarKarKar">
    <w:name w:val="Kar Kar Car Car Kar Kar Car Car Kar Kar"/>
    <w:basedOn w:val="Normal"/>
    <w:rsid w:val="00B947E0"/>
    <w:pPr>
      <w:spacing w:after="160" w:line="240" w:lineRule="exact"/>
    </w:pPr>
    <w:rPr>
      <w:rFonts w:ascii="Tahoma" w:hAnsi="Tahoma"/>
      <w:sz w:val="20"/>
      <w:lang w:val="en-US" w:eastAsia="en-US"/>
    </w:rPr>
  </w:style>
  <w:style w:type="paragraph" w:styleId="Ttulo">
    <w:name w:val="Title"/>
    <w:basedOn w:val="Normal"/>
    <w:next w:val="Normal"/>
    <w:link w:val="TtuloCar"/>
    <w:qFormat/>
    <w:rsid w:val="00DD71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DD7134"/>
    <w:rPr>
      <w:rFonts w:asciiTheme="majorHAnsi" w:eastAsiaTheme="majorEastAsia" w:hAnsiTheme="majorHAnsi" w:cstheme="majorBidi"/>
      <w:color w:val="17365D" w:themeColor="text2" w:themeShade="BF"/>
      <w:spacing w:val="5"/>
      <w:kern w:val="28"/>
      <w:sz w:val="52"/>
      <w:szCs w:val="52"/>
      <w:lang w:val="es-ES_tradnl" w:eastAsia="es-ES_tradnl"/>
    </w:rPr>
  </w:style>
  <w:style w:type="paragraph" w:styleId="Textoindependiente">
    <w:name w:val="Body Text"/>
    <w:basedOn w:val="Normal"/>
    <w:link w:val="TextoindependienteCar"/>
    <w:unhideWhenUsed/>
    <w:rsid w:val="00DD7134"/>
    <w:pPr>
      <w:spacing w:after="120"/>
    </w:pPr>
  </w:style>
  <w:style w:type="character" w:customStyle="1" w:styleId="TextoindependienteCar">
    <w:name w:val="Texto independiente Car"/>
    <w:basedOn w:val="Fuentedeprrafopredeter"/>
    <w:link w:val="Textoindependiente"/>
    <w:rsid w:val="00DD7134"/>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992">
      <w:bodyDiv w:val="1"/>
      <w:marLeft w:val="0"/>
      <w:marRight w:val="0"/>
      <w:marTop w:val="0"/>
      <w:marBottom w:val="0"/>
      <w:divBdr>
        <w:top w:val="none" w:sz="0" w:space="0" w:color="auto"/>
        <w:left w:val="none" w:sz="0" w:space="0" w:color="auto"/>
        <w:bottom w:val="none" w:sz="0" w:space="0" w:color="auto"/>
        <w:right w:val="none" w:sz="0" w:space="0" w:color="auto"/>
      </w:divBdr>
    </w:div>
    <w:div w:id="111898413">
      <w:bodyDiv w:val="1"/>
      <w:marLeft w:val="0"/>
      <w:marRight w:val="0"/>
      <w:marTop w:val="0"/>
      <w:marBottom w:val="0"/>
      <w:divBdr>
        <w:top w:val="none" w:sz="0" w:space="0" w:color="auto"/>
        <w:left w:val="none" w:sz="0" w:space="0" w:color="auto"/>
        <w:bottom w:val="none" w:sz="0" w:space="0" w:color="auto"/>
        <w:right w:val="none" w:sz="0" w:space="0" w:color="auto"/>
      </w:divBdr>
      <w:divsChild>
        <w:div w:id="1211572600">
          <w:marLeft w:val="0"/>
          <w:marRight w:val="0"/>
          <w:marTop w:val="225"/>
          <w:marBottom w:val="0"/>
          <w:divBdr>
            <w:top w:val="none" w:sz="0" w:space="0" w:color="auto"/>
            <w:left w:val="none" w:sz="0" w:space="0" w:color="auto"/>
            <w:bottom w:val="none" w:sz="0" w:space="0" w:color="auto"/>
            <w:right w:val="none" w:sz="0" w:space="0" w:color="auto"/>
          </w:divBdr>
          <w:divsChild>
            <w:div w:id="689185202">
              <w:marLeft w:val="0"/>
              <w:marRight w:val="0"/>
              <w:marTop w:val="0"/>
              <w:marBottom w:val="0"/>
              <w:divBdr>
                <w:top w:val="none" w:sz="0" w:space="0" w:color="auto"/>
                <w:left w:val="none" w:sz="0" w:space="0" w:color="auto"/>
                <w:bottom w:val="none" w:sz="0" w:space="0" w:color="auto"/>
                <w:right w:val="none" w:sz="0" w:space="0" w:color="auto"/>
              </w:divBdr>
              <w:divsChild>
                <w:div w:id="628898985">
                  <w:marLeft w:val="0"/>
                  <w:marRight w:val="0"/>
                  <w:marTop w:val="0"/>
                  <w:marBottom w:val="0"/>
                  <w:divBdr>
                    <w:top w:val="none" w:sz="0" w:space="0" w:color="auto"/>
                    <w:left w:val="none" w:sz="0" w:space="0" w:color="auto"/>
                    <w:bottom w:val="none" w:sz="0" w:space="0" w:color="auto"/>
                    <w:right w:val="none" w:sz="0" w:space="0" w:color="auto"/>
                  </w:divBdr>
                  <w:divsChild>
                    <w:div w:id="2144735501">
                      <w:marLeft w:val="0"/>
                      <w:marRight w:val="0"/>
                      <w:marTop w:val="0"/>
                      <w:marBottom w:val="0"/>
                      <w:divBdr>
                        <w:top w:val="none" w:sz="0" w:space="0" w:color="auto"/>
                        <w:left w:val="none" w:sz="0" w:space="0" w:color="auto"/>
                        <w:bottom w:val="none" w:sz="0" w:space="0" w:color="auto"/>
                        <w:right w:val="none" w:sz="0" w:space="0" w:color="auto"/>
                      </w:divBdr>
                      <w:divsChild>
                        <w:div w:id="1943754384">
                          <w:marLeft w:val="0"/>
                          <w:marRight w:val="0"/>
                          <w:marTop w:val="0"/>
                          <w:marBottom w:val="0"/>
                          <w:divBdr>
                            <w:top w:val="none" w:sz="0" w:space="0" w:color="auto"/>
                            <w:left w:val="none" w:sz="0" w:space="0" w:color="auto"/>
                            <w:bottom w:val="none" w:sz="0" w:space="0" w:color="auto"/>
                            <w:right w:val="none" w:sz="0" w:space="0" w:color="auto"/>
                          </w:divBdr>
                          <w:divsChild>
                            <w:div w:id="1980260338">
                              <w:marLeft w:val="0"/>
                              <w:marRight w:val="0"/>
                              <w:marTop w:val="0"/>
                              <w:marBottom w:val="75"/>
                              <w:divBdr>
                                <w:top w:val="none" w:sz="0" w:space="0" w:color="auto"/>
                                <w:left w:val="none" w:sz="0" w:space="0" w:color="auto"/>
                                <w:bottom w:val="none" w:sz="0" w:space="0" w:color="auto"/>
                                <w:right w:val="none" w:sz="0" w:space="0" w:color="auto"/>
                              </w:divBdr>
                              <w:divsChild>
                                <w:div w:id="1149980554">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sChild>
    </w:div>
    <w:div w:id="125128979">
      <w:bodyDiv w:val="1"/>
      <w:marLeft w:val="0"/>
      <w:marRight w:val="0"/>
      <w:marTop w:val="0"/>
      <w:marBottom w:val="0"/>
      <w:divBdr>
        <w:top w:val="none" w:sz="0" w:space="0" w:color="auto"/>
        <w:left w:val="none" w:sz="0" w:space="0" w:color="auto"/>
        <w:bottom w:val="none" w:sz="0" w:space="0" w:color="auto"/>
        <w:right w:val="none" w:sz="0" w:space="0" w:color="auto"/>
      </w:divBdr>
      <w:divsChild>
        <w:div w:id="325475995">
          <w:marLeft w:val="0"/>
          <w:marRight w:val="0"/>
          <w:marTop w:val="225"/>
          <w:marBottom w:val="0"/>
          <w:divBdr>
            <w:top w:val="none" w:sz="0" w:space="0" w:color="auto"/>
            <w:left w:val="none" w:sz="0" w:space="0" w:color="auto"/>
            <w:bottom w:val="none" w:sz="0" w:space="0" w:color="auto"/>
            <w:right w:val="none" w:sz="0" w:space="0" w:color="auto"/>
          </w:divBdr>
          <w:divsChild>
            <w:div w:id="550850513">
              <w:marLeft w:val="0"/>
              <w:marRight w:val="0"/>
              <w:marTop w:val="0"/>
              <w:marBottom w:val="0"/>
              <w:divBdr>
                <w:top w:val="none" w:sz="0" w:space="0" w:color="auto"/>
                <w:left w:val="none" w:sz="0" w:space="0" w:color="auto"/>
                <w:bottom w:val="none" w:sz="0" w:space="0" w:color="auto"/>
                <w:right w:val="none" w:sz="0" w:space="0" w:color="auto"/>
              </w:divBdr>
              <w:divsChild>
                <w:div w:id="266547765">
                  <w:marLeft w:val="0"/>
                  <w:marRight w:val="0"/>
                  <w:marTop w:val="0"/>
                  <w:marBottom w:val="0"/>
                  <w:divBdr>
                    <w:top w:val="none" w:sz="0" w:space="0" w:color="auto"/>
                    <w:left w:val="none" w:sz="0" w:space="0" w:color="auto"/>
                    <w:bottom w:val="none" w:sz="0" w:space="0" w:color="auto"/>
                    <w:right w:val="none" w:sz="0" w:space="0" w:color="auto"/>
                  </w:divBdr>
                  <w:divsChild>
                    <w:div w:id="32923838">
                      <w:marLeft w:val="0"/>
                      <w:marRight w:val="0"/>
                      <w:marTop w:val="0"/>
                      <w:marBottom w:val="0"/>
                      <w:divBdr>
                        <w:top w:val="none" w:sz="0" w:space="0" w:color="auto"/>
                        <w:left w:val="none" w:sz="0" w:space="0" w:color="auto"/>
                        <w:bottom w:val="none" w:sz="0" w:space="0" w:color="auto"/>
                        <w:right w:val="none" w:sz="0" w:space="0" w:color="auto"/>
                      </w:divBdr>
                      <w:divsChild>
                        <w:div w:id="2095584271">
                          <w:marLeft w:val="0"/>
                          <w:marRight w:val="0"/>
                          <w:marTop w:val="0"/>
                          <w:marBottom w:val="0"/>
                          <w:divBdr>
                            <w:top w:val="none" w:sz="0" w:space="0" w:color="auto"/>
                            <w:left w:val="none" w:sz="0" w:space="0" w:color="auto"/>
                            <w:bottom w:val="none" w:sz="0" w:space="0" w:color="auto"/>
                            <w:right w:val="none" w:sz="0" w:space="0" w:color="auto"/>
                          </w:divBdr>
                          <w:divsChild>
                            <w:div w:id="1278298023">
                              <w:marLeft w:val="0"/>
                              <w:marRight w:val="0"/>
                              <w:marTop w:val="0"/>
                              <w:marBottom w:val="75"/>
                              <w:divBdr>
                                <w:top w:val="none" w:sz="0" w:space="0" w:color="auto"/>
                                <w:left w:val="none" w:sz="0" w:space="0" w:color="auto"/>
                                <w:bottom w:val="none" w:sz="0" w:space="0" w:color="auto"/>
                                <w:right w:val="none" w:sz="0" w:space="0" w:color="auto"/>
                              </w:divBdr>
                              <w:divsChild>
                                <w:div w:id="32314955">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sChild>
    </w:div>
    <w:div w:id="196283163">
      <w:bodyDiv w:val="1"/>
      <w:marLeft w:val="0"/>
      <w:marRight w:val="0"/>
      <w:marTop w:val="0"/>
      <w:marBottom w:val="0"/>
      <w:divBdr>
        <w:top w:val="none" w:sz="0" w:space="0" w:color="auto"/>
        <w:left w:val="none" w:sz="0" w:space="0" w:color="auto"/>
        <w:bottom w:val="none" w:sz="0" w:space="0" w:color="auto"/>
        <w:right w:val="none" w:sz="0" w:space="0" w:color="auto"/>
      </w:divBdr>
    </w:div>
    <w:div w:id="410153126">
      <w:bodyDiv w:val="1"/>
      <w:marLeft w:val="0"/>
      <w:marRight w:val="0"/>
      <w:marTop w:val="0"/>
      <w:marBottom w:val="0"/>
      <w:divBdr>
        <w:top w:val="none" w:sz="0" w:space="0" w:color="auto"/>
        <w:left w:val="none" w:sz="0" w:space="0" w:color="auto"/>
        <w:bottom w:val="none" w:sz="0" w:space="0" w:color="auto"/>
        <w:right w:val="none" w:sz="0" w:space="0" w:color="auto"/>
      </w:divBdr>
    </w:div>
    <w:div w:id="431360030">
      <w:bodyDiv w:val="1"/>
      <w:marLeft w:val="0"/>
      <w:marRight w:val="0"/>
      <w:marTop w:val="0"/>
      <w:marBottom w:val="0"/>
      <w:divBdr>
        <w:top w:val="none" w:sz="0" w:space="0" w:color="auto"/>
        <w:left w:val="none" w:sz="0" w:space="0" w:color="auto"/>
        <w:bottom w:val="none" w:sz="0" w:space="0" w:color="auto"/>
        <w:right w:val="none" w:sz="0" w:space="0" w:color="auto"/>
      </w:divBdr>
      <w:divsChild>
        <w:div w:id="2146770113">
          <w:marLeft w:val="0"/>
          <w:marRight w:val="0"/>
          <w:marTop w:val="720"/>
          <w:marBottom w:val="720"/>
          <w:divBdr>
            <w:top w:val="none" w:sz="0" w:space="0" w:color="auto"/>
            <w:left w:val="none" w:sz="0" w:space="0" w:color="auto"/>
            <w:bottom w:val="none" w:sz="0" w:space="0" w:color="auto"/>
            <w:right w:val="none" w:sz="0" w:space="0" w:color="auto"/>
          </w:divBdr>
          <w:divsChild>
            <w:div w:id="1683968446">
              <w:marLeft w:val="0"/>
              <w:marRight w:val="0"/>
              <w:marTop w:val="0"/>
              <w:marBottom w:val="0"/>
              <w:divBdr>
                <w:top w:val="none" w:sz="0" w:space="0" w:color="auto"/>
                <w:left w:val="none" w:sz="0" w:space="0" w:color="auto"/>
                <w:bottom w:val="none" w:sz="0" w:space="0" w:color="auto"/>
                <w:right w:val="none" w:sz="0" w:space="0" w:color="auto"/>
              </w:divBdr>
              <w:divsChild>
                <w:div w:id="8539426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523401378">
      <w:bodyDiv w:val="1"/>
      <w:marLeft w:val="0"/>
      <w:marRight w:val="0"/>
      <w:marTop w:val="0"/>
      <w:marBottom w:val="0"/>
      <w:divBdr>
        <w:top w:val="none" w:sz="0" w:space="0" w:color="auto"/>
        <w:left w:val="none" w:sz="0" w:space="0" w:color="auto"/>
        <w:bottom w:val="none" w:sz="0" w:space="0" w:color="auto"/>
        <w:right w:val="none" w:sz="0" w:space="0" w:color="auto"/>
      </w:divBdr>
      <w:divsChild>
        <w:div w:id="1746075685">
          <w:marLeft w:val="0"/>
          <w:marRight w:val="0"/>
          <w:marTop w:val="720"/>
          <w:marBottom w:val="720"/>
          <w:divBdr>
            <w:top w:val="none" w:sz="0" w:space="0" w:color="auto"/>
            <w:left w:val="none" w:sz="0" w:space="0" w:color="auto"/>
            <w:bottom w:val="none" w:sz="0" w:space="0" w:color="auto"/>
            <w:right w:val="none" w:sz="0" w:space="0" w:color="auto"/>
          </w:divBdr>
          <w:divsChild>
            <w:div w:id="653532608">
              <w:marLeft w:val="0"/>
              <w:marRight w:val="0"/>
              <w:marTop w:val="0"/>
              <w:marBottom w:val="0"/>
              <w:divBdr>
                <w:top w:val="none" w:sz="0" w:space="0" w:color="auto"/>
                <w:left w:val="none" w:sz="0" w:space="0" w:color="auto"/>
                <w:bottom w:val="none" w:sz="0" w:space="0" w:color="auto"/>
                <w:right w:val="none" w:sz="0" w:space="0" w:color="auto"/>
              </w:divBdr>
              <w:divsChild>
                <w:div w:id="2120252516">
                  <w:marLeft w:val="0"/>
                  <w:marRight w:val="0"/>
                  <w:marTop w:val="0"/>
                  <w:marBottom w:val="0"/>
                  <w:divBdr>
                    <w:top w:val="none" w:sz="0" w:space="0" w:color="auto"/>
                    <w:left w:val="none" w:sz="0" w:space="0" w:color="auto"/>
                    <w:bottom w:val="none" w:sz="0" w:space="0" w:color="auto"/>
                    <w:right w:val="none" w:sz="0" w:space="0" w:color="auto"/>
                  </w:divBdr>
                  <w:divsChild>
                    <w:div w:id="432555003">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10892496">
      <w:bodyDiv w:val="1"/>
      <w:marLeft w:val="0"/>
      <w:marRight w:val="0"/>
      <w:marTop w:val="0"/>
      <w:marBottom w:val="0"/>
      <w:divBdr>
        <w:top w:val="none" w:sz="0" w:space="0" w:color="auto"/>
        <w:left w:val="none" w:sz="0" w:space="0" w:color="auto"/>
        <w:bottom w:val="none" w:sz="0" w:space="0" w:color="auto"/>
        <w:right w:val="none" w:sz="0" w:space="0" w:color="auto"/>
      </w:divBdr>
      <w:divsChild>
        <w:div w:id="1020355422">
          <w:marLeft w:val="0"/>
          <w:marRight w:val="0"/>
          <w:marTop w:val="0"/>
          <w:marBottom w:val="0"/>
          <w:divBdr>
            <w:top w:val="none" w:sz="0" w:space="0" w:color="auto"/>
            <w:left w:val="none" w:sz="0" w:space="0" w:color="auto"/>
            <w:bottom w:val="none" w:sz="0" w:space="0" w:color="auto"/>
            <w:right w:val="none" w:sz="0" w:space="0" w:color="auto"/>
          </w:divBdr>
          <w:divsChild>
            <w:div w:id="912857471">
              <w:marLeft w:val="0"/>
              <w:marRight w:val="0"/>
              <w:marTop w:val="0"/>
              <w:marBottom w:val="0"/>
              <w:divBdr>
                <w:top w:val="none" w:sz="0" w:space="0" w:color="auto"/>
                <w:left w:val="none" w:sz="0" w:space="0" w:color="auto"/>
                <w:bottom w:val="none" w:sz="0" w:space="0" w:color="auto"/>
                <w:right w:val="none" w:sz="0" w:space="0" w:color="auto"/>
              </w:divBdr>
              <w:divsChild>
                <w:div w:id="265501121">
                  <w:marLeft w:val="0"/>
                  <w:marRight w:val="0"/>
                  <w:marTop w:val="0"/>
                  <w:marBottom w:val="0"/>
                  <w:divBdr>
                    <w:top w:val="none" w:sz="0" w:space="0" w:color="auto"/>
                    <w:left w:val="none" w:sz="0" w:space="0" w:color="auto"/>
                    <w:bottom w:val="none" w:sz="0" w:space="0" w:color="auto"/>
                    <w:right w:val="none" w:sz="0" w:space="0" w:color="auto"/>
                  </w:divBdr>
                  <w:divsChild>
                    <w:div w:id="2032602507">
                      <w:marLeft w:val="0"/>
                      <w:marRight w:val="0"/>
                      <w:marTop w:val="0"/>
                      <w:marBottom w:val="0"/>
                      <w:divBdr>
                        <w:top w:val="none" w:sz="0" w:space="0" w:color="auto"/>
                        <w:left w:val="none" w:sz="0" w:space="0" w:color="auto"/>
                        <w:bottom w:val="none" w:sz="0" w:space="0" w:color="auto"/>
                        <w:right w:val="none" w:sz="0" w:space="0" w:color="auto"/>
                      </w:divBdr>
                      <w:divsChild>
                        <w:div w:id="976688876">
                          <w:marLeft w:val="0"/>
                          <w:marRight w:val="0"/>
                          <w:marTop w:val="0"/>
                          <w:marBottom w:val="0"/>
                          <w:divBdr>
                            <w:top w:val="none" w:sz="0" w:space="0" w:color="auto"/>
                            <w:left w:val="none" w:sz="0" w:space="0" w:color="auto"/>
                            <w:bottom w:val="none" w:sz="0" w:space="0" w:color="auto"/>
                            <w:right w:val="none" w:sz="0" w:space="0" w:color="auto"/>
                          </w:divBdr>
                          <w:divsChild>
                            <w:div w:id="1442915629">
                              <w:marLeft w:val="0"/>
                              <w:marRight w:val="0"/>
                              <w:marTop w:val="0"/>
                              <w:marBottom w:val="0"/>
                              <w:divBdr>
                                <w:top w:val="none" w:sz="0" w:space="0" w:color="auto"/>
                                <w:left w:val="none" w:sz="0" w:space="0" w:color="auto"/>
                                <w:bottom w:val="none" w:sz="0" w:space="0" w:color="auto"/>
                                <w:right w:val="none" w:sz="0" w:space="0" w:color="auto"/>
                              </w:divBdr>
                              <w:divsChild>
                                <w:div w:id="613825089">
                                  <w:marLeft w:val="0"/>
                                  <w:marRight w:val="0"/>
                                  <w:marTop w:val="0"/>
                                  <w:marBottom w:val="0"/>
                                  <w:divBdr>
                                    <w:top w:val="none" w:sz="0" w:space="0" w:color="auto"/>
                                    <w:left w:val="none" w:sz="0" w:space="0" w:color="auto"/>
                                    <w:bottom w:val="none" w:sz="0" w:space="0" w:color="auto"/>
                                    <w:right w:val="none" w:sz="0" w:space="0" w:color="auto"/>
                                  </w:divBdr>
                                  <w:divsChild>
                                    <w:div w:id="251814122">
                                      <w:marLeft w:val="0"/>
                                      <w:marRight w:val="0"/>
                                      <w:marTop w:val="0"/>
                                      <w:marBottom w:val="0"/>
                                      <w:divBdr>
                                        <w:top w:val="none" w:sz="0" w:space="0" w:color="auto"/>
                                        <w:left w:val="none" w:sz="0" w:space="0" w:color="auto"/>
                                        <w:bottom w:val="none" w:sz="0" w:space="0" w:color="auto"/>
                                        <w:right w:val="none" w:sz="0" w:space="0" w:color="auto"/>
                                      </w:divBdr>
                                      <w:divsChild>
                                        <w:div w:id="2061173217">
                                          <w:marLeft w:val="0"/>
                                          <w:marRight w:val="0"/>
                                          <w:marTop w:val="0"/>
                                          <w:marBottom w:val="0"/>
                                          <w:divBdr>
                                            <w:top w:val="none" w:sz="0" w:space="0" w:color="auto"/>
                                            <w:left w:val="none" w:sz="0" w:space="0" w:color="auto"/>
                                            <w:bottom w:val="none" w:sz="0" w:space="0" w:color="auto"/>
                                            <w:right w:val="none" w:sz="0" w:space="0" w:color="auto"/>
                                          </w:divBdr>
                                          <w:divsChild>
                                            <w:div w:id="881210281">
                                              <w:marLeft w:val="0"/>
                                              <w:marRight w:val="0"/>
                                              <w:marTop w:val="600"/>
                                              <w:marBottom w:val="0"/>
                                              <w:divBdr>
                                                <w:top w:val="single" w:sz="6" w:space="0" w:color="DDDDDD"/>
                                                <w:left w:val="none" w:sz="0" w:space="0" w:color="auto"/>
                                                <w:bottom w:val="none" w:sz="0" w:space="0" w:color="auto"/>
                                                <w:right w:val="none" w:sz="0" w:space="0" w:color="auto"/>
                                              </w:divBdr>
                                              <w:divsChild>
                                                <w:div w:id="9469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985006">
      <w:bodyDiv w:val="1"/>
      <w:marLeft w:val="0"/>
      <w:marRight w:val="0"/>
      <w:marTop w:val="0"/>
      <w:marBottom w:val="0"/>
      <w:divBdr>
        <w:top w:val="none" w:sz="0" w:space="0" w:color="auto"/>
        <w:left w:val="none" w:sz="0" w:space="0" w:color="auto"/>
        <w:bottom w:val="none" w:sz="0" w:space="0" w:color="auto"/>
        <w:right w:val="none" w:sz="0" w:space="0" w:color="auto"/>
      </w:divBdr>
    </w:div>
    <w:div w:id="1490898157">
      <w:bodyDiv w:val="1"/>
      <w:marLeft w:val="0"/>
      <w:marRight w:val="0"/>
      <w:marTop w:val="0"/>
      <w:marBottom w:val="0"/>
      <w:divBdr>
        <w:top w:val="none" w:sz="0" w:space="0" w:color="auto"/>
        <w:left w:val="none" w:sz="0" w:space="0" w:color="auto"/>
        <w:bottom w:val="none" w:sz="0" w:space="0" w:color="auto"/>
        <w:right w:val="none" w:sz="0" w:space="0" w:color="auto"/>
      </w:divBdr>
    </w:div>
    <w:div w:id="1542551175">
      <w:bodyDiv w:val="1"/>
      <w:marLeft w:val="0"/>
      <w:marRight w:val="0"/>
      <w:marTop w:val="0"/>
      <w:marBottom w:val="0"/>
      <w:divBdr>
        <w:top w:val="none" w:sz="0" w:space="0" w:color="auto"/>
        <w:left w:val="none" w:sz="0" w:space="0" w:color="auto"/>
        <w:bottom w:val="none" w:sz="0" w:space="0" w:color="auto"/>
        <w:right w:val="none" w:sz="0" w:space="0" w:color="auto"/>
      </w:divBdr>
      <w:divsChild>
        <w:div w:id="2133286274">
          <w:marLeft w:val="0"/>
          <w:marRight w:val="0"/>
          <w:marTop w:val="0"/>
          <w:marBottom w:val="0"/>
          <w:divBdr>
            <w:top w:val="none" w:sz="0" w:space="0" w:color="auto"/>
            <w:left w:val="none" w:sz="0" w:space="0" w:color="auto"/>
            <w:bottom w:val="none" w:sz="0" w:space="0" w:color="auto"/>
            <w:right w:val="none" w:sz="0" w:space="0" w:color="auto"/>
          </w:divBdr>
          <w:divsChild>
            <w:div w:id="718093026">
              <w:marLeft w:val="0"/>
              <w:marRight w:val="0"/>
              <w:marTop w:val="0"/>
              <w:marBottom w:val="0"/>
              <w:divBdr>
                <w:top w:val="none" w:sz="0" w:space="0" w:color="auto"/>
                <w:left w:val="none" w:sz="0" w:space="0" w:color="auto"/>
                <w:bottom w:val="none" w:sz="0" w:space="0" w:color="auto"/>
                <w:right w:val="none" w:sz="0" w:space="0" w:color="auto"/>
              </w:divBdr>
              <w:divsChild>
                <w:div w:id="809521476">
                  <w:marLeft w:val="0"/>
                  <w:marRight w:val="0"/>
                  <w:marTop w:val="0"/>
                  <w:marBottom w:val="0"/>
                  <w:divBdr>
                    <w:top w:val="none" w:sz="0" w:space="0" w:color="auto"/>
                    <w:left w:val="none" w:sz="0" w:space="0" w:color="auto"/>
                    <w:bottom w:val="none" w:sz="0" w:space="0" w:color="auto"/>
                    <w:right w:val="none" w:sz="0" w:space="0" w:color="auto"/>
                  </w:divBdr>
                  <w:divsChild>
                    <w:div w:id="89929556">
                      <w:marLeft w:val="0"/>
                      <w:marRight w:val="0"/>
                      <w:marTop w:val="0"/>
                      <w:marBottom w:val="0"/>
                      <w:divBdr>
                        <w:top w:val="none" w:sz="0" w:space="0" w:color="auto"/>
                        <w:left w:val="none" w:sz="0" w:space="0" w:color="auto"/>
                        <w:bottom w:val="none" w:sz="0" w:space="0" w:color="auto"/>
                        <w:right w:val="none" w:sz="0" w:space="0" w:color="auto"/>
                      </w:divBdr>
                      <w:divsChild>
                        <w:div w:id="1901552473">
                          <w:marLeft w:val="0"/>
                          <w:marRight w:val="0"/>
                          <w:marTop w:val="450"/>
                          <w:marBottom w:val="0"/>
                          <w:divBdr>
                            <w:top w:val="none" w:sz="0" w:space="0" w:color="auto"/>
                            <w:left w:val="none" w:sz="0" w:space="0" w:color="auto"/>
                            <w:bottom w:val="none" w:sz="0" w:space="0" w:color="auto"/>
                            <w:right w:val="none" w:sz="0" w:space="0" w:color="auto"/>
                          </w:divBdr>
                          <w:divsChild>
                            <w:div w:id="1983727497">
                              <w:marLeft w:val="0"/>
                              <w:marRight w:val="0"/>
                              <w:marTop w:val="0"/>
                              <w:marBottom w:val="0"/>
                              <w:divBdr>
                                <w:top w:val="none" w:sz="0" w:space="0" w:color="auto"/>
                                <w:left w:val="none" w:sz="0" w:space="0" w:color="auto"/>
                                <w:bottom w:val="none" w:sz="0" w:space="0" w:color="auto"/>
                                <w:right w:val="none" w:sz="0" w:space="0" w:color="auto"/>
                              </w:divBdr>
                              <w:divsChild>
                                <w:div w:id="81339337">
                                  <w:marLeft w:val="0"/>
                                  <w:marRight w:val="0"/>
                                  <w:marTop w:val="0"/>
                                  <w:marBottom w:val="0"/>
                                  <w:divBdr>
                                    <w:top w:val="none" w:sz="0" w:space="0" w:color="auto"/>
                                    <w:left w:val="none" w:sz="0" w:space="0" w:color="auto"/>
                                    <w:bottom w:val="none" w:sz="0" w:space="0" w:color="auto"/>
                                    <w:right w:val="none" w:sz="0" w:space="0" w:color="auto"/>
                                  </w:divBdr>
                                  <w:divsChild>
                                    <w:div w:id="1751006346">
                                      <w:marLeft w:val="0"/>
                                      <w:marRight w:val="0"/>
                                      <w:marTop w:val="0"/>
                                      <w:marBottom w:val="0"/>
                                      <w:divBdr>
                                        <w:top w:val="none" w:sz="0" w:space="0" w:color="auto"/>
                                        <w:left w:val="none" w:sz="0" w:space="0" w:color="auto"/>
                                        <w:bottom w:val="none" w:sz="0" w:space="0" w:color="auto"/>
                                        <w:right w:val="none" w:sz="0" w:space="0" w:color="auto"/>
                                      </w:divBdr>
                                      <w:divsChild>
                                        <w:div w:id="170536706">
                                          <w:marLeft w:val="0"/>
                                          <w:marRight w:val="0"/>
                                          <w:marTop w:val="0"/>
                                          <w:marBottom w:val="0"/>
                                          <w:divBdr>
                                            <w:top w:val="none" w:sz="0" w:space="0" w:color="auto"/>
                                            <w:left w:val="none" w:sz="0" w:space="0" w:color="auto"/>
                                            <w:bottom w:val="none" w:sz="0" w:space="0" w:color="auto"/>
                                            <w:right w:val="none" w:sz="0" w:space="0" w:color="auto"/>
                                          </w:divBdr>
                                          <w:divsChild>
                                            <w:div w:id="1411271722">
                                              <w:marLeft w:val="0"/>
                                              <w:marRight w:val="0"/>
                                              <w:marTop w:val="0"/>
                                              <w:marBottom w:val="0"/>
                                              <w:divBdr>
                                                <w:top w:val="none" w:sz="0" w:space="0" w:color="auto"/>
                                                <w:left w:val="none" w:sz="0" w:space="0" w:color="auto"/>
                                                <w:bottom w:val="none" w:sz="0" w:space="0" w:color="auto"/>
                                                <w:right w:val="none" w:sz="0" w:space="0" w:color="auto"/>
                                              </w:divBdr>
                                              <w:divsChild>
                                                <w:div w:id="1733653146">
                                                  <w:marLeft w:val="0"/>
                                                  <w:marRight w:val="0"/>
                                                  <w:marTop w:val="0"/>
                                                  <w:marBottom w:val="0"/>
                                                  <w:divBdr>
                                                    <w:top w:val="none" w:sz="0" w:space="0" w:color="auto"/>
                                                    <w:left w:val="none" w:sz="0" w:space="0" w:color="auto"/>
                                                    <w:bottom w:val="none" w:sz="0" w:space="0" w:color="auto"/>
                                                    <w:right w:val="none" w:sz="0" w:space="0" w:color="auto"/>
                                                  </w:divBdr>
                                                  <w:divsChild>
                                                    <w:div w:id="1665275234">
                                                      <w:marLeft w:val="0"/>
                                                      <w:marRight w:val="0"/>
                                                      <w:marTop w:val="0"/>
                                                      <w:marBottom w:val="0"/>
                                                      <w:divBdr>
                                                        <w:top w:val="none" w:sz="0" w:space="0" w:color="auto"/>
                                                        <w:left w:val="none" w:sz="0" w:space="0" w:color="auto"/>
                                                        <w:bottom w:val="none" w:sz="0" w:space="0" w:color="auto"/>
                                                        <w:right w:val="none" w:sz="0" w:space="0" w:color="auto"/>
                                                      </w:divBdr>
                                                    </w:div>
                                                  </w:divsChild>
                                                </w:div>
                                                <w:div w:id="1644849125">
                                                  <w:marLeft w:val="0"/>
                                                  <w:marRight w:val="0"/>
                                                  <w:marTop w:val="0"/>
                                                  <w:marBottom w:val="0"/>
                                                  <w:divBdr>
                                                    <w:top w:val="none" w:sz="0" w:space="0" w:color="auto"/>
                                                    <w:left w:val="none" w:sz="0" w:space="0" w:color="auto"/>
                                                    <w:bottom w:val="none" w:sz="0" w:space="0" w:color="auto"/>
                                                    <w:right w:val="none" w:sz="0" w:space="0" w:color="auto"/>
                                                  </w:divBdr>
                                                  <w:divsChild>
                                                    <w:div w:id="447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413993">
      <w:bodyDiv w:val="1"/>
      <w:marLeft w:val="0"/>
      <w:marRight w:val="0"/>
      <w:marTop w:val="0"/>
      <w:marBottom w:val="0"/>
      <w:divBdr>
        <w:top w:val="none" w:sz="0" w:space="0" w:color="auto"/>
        <w:left w:val="none" w:sz="0" w:space="0" w:color="auto"/>
        <w:bottom w:val="none" w:sz="0" w:space="0" w:color="auto"/>
        <w:right w:val="none" w:sz="0" w:space="0" w:color="auto"/>
      </w:divBdr>
    </w:div>
    <w:div w:id="1794398326">
      <w:bodyDiv w:val="1"/>
      <w:marLeft w:val="0"/>
      <w:marRight w:val="0"/>
      <w:marTop w:val="0"/>
      <w:marBottom w:val="0"/>
      <w:divBdr>
        <w:top w:val="none" w:sz="0" w:space="0" w:color="auto"/>
        <w:left w:val="none" w:sz="0" w:space="0" w:color="auto"/>
        <w:bottom w:val="none" w:sz="0" w:space="0" w:color="auto"/>
        <w:right w:val="none" w:sz="0" w:space="0" w:color="auto"/>
      </w:divBdr>
    </w:div>
    <w:div w:id="1804423150">
      <w:bodyDiv w:val="1"/>
      <w:marLeft w:val="0"/>
      <w:marRight w:val="0"/>
      <w:marTop w:val="0"/>
      <w:marBottom w:val="0"/>
      <w:divBdr>
        <w:top w:val="none" w:sz="0" w:space="0" w:color="auto"/>
        <w:left w:val="none" w:sz="0" w:space="0" w:color="auto"/>
        <w:bottom w:val="none" w:sz="0" w:space="0" w:color="auto"/>
        <w:right w:val="none" w:sz="0" w:space="0" w:color="auto"/>
      </w:divBdr>
      <w:divsChild>
        <w:div w:id="619143031">
          <w:marLeft w:val="0"/>
          <w:marRight w:val="0"/>
          <w:marTop w:val="0"/>
          <w:marBottom w:val="0"/>
          <w:divBdr>
            <w:top w:val="none" w:sz="0" w:space="0" w:color="auto"/>
            <w:left w:val="none" w:sz="0" w:space="0" w:color="auto"/>
            <w:bottom w:val="none" w:sz="0" w:space="0" w:color="auto"/>
            <w:right w:val="none" w:sz="0" w:space="0" w:color="auto"/>
          </w:divBdr>
          <w:divsChild>
            <w:div w:id="270554139">
              <w:marLeft w:val="0"/>
              <w:marRight w:val="0"/>
              <w:marTop w:val="0"/>
              <w:marBottom w:val="0"/>
              <w:divBdr>
                <w:top w:val="none" w:sz="0" w:space="0" w:color="auto"/>
                <w:left w:val="none" w:sz="0" w:space="0" w:color="auto"/>
                <w:bottom w:val="none" w:sz="0" w:space="0" w:color="auto"/>
                <w:right w:val="none" w:sz="0" w:space="0" w:color="auto"/>
              </w:divBdr>
              <w:divsChild>
                <w:div w:id="1233155341">
                  <w:marLeft w:val="0"/>
                  <w:marRight w:val="0"/>
                  <w:marTop w:val="0"/>
                  <w:marBottom w:val="0"/>
                  <w:divBdr>
                    <w:top w:val="none" w:sz="0" w:space="0" w:color="auto"/>
                    <w:left w:val="none" w:sz="0" w:space="0" w:color="auto"/>
                    <w:bottom w:val="none" w:sz="0" w:space="0" w:color="auto"/>
                    <w:right w:val="none" w:sz="0" w:space="0" w:color="auto"/>
                  </w:divBdr>
                  <w:divsChild>
                    <w:div w:id="1602031482">
                      <w:marLeft w:val="0"/>
                      <w:marRight w:val="0"/>
                      <w:marTop w:val="0"/>
                      <w:marBottom w:val="0"/>
                      <w:divBdr>
                        <w:top w:val="none" w:sz="0" w:space="0" w:color="auto"/>
                        <w:left w:val="none" w:sz="0" w:space="0" w:color="auto"/>
                        <w:bottom w:val="none" w:sz="0" w:space="0" w:color="auto"/>
                        <w:right w:val="none" w:sz="0" w:space="0" w:color="auto"/>
                      </w:divBdr>
                      <w:divsChild>
                        <w:div w:id="180358965">
                          <w:marLeft w:val="0"/>
                          <w:marRight w:val="0"/>
                          <w:marTop w:val="0"/>
                          <w:marBottom w:val="0"/>
                          <w:divBdr>
                            <w:top w:val="none" w:sz="0" w:space="0" w:color="auto"/>
                            <w:left w:val="none" w:sz="0" w:space="0" w:color="auto"/>
                            <w:bottom w:val="none" w:sz="0" w:space="0" w:color="auto"/>
                            <w:right w:val="none" w:sz="0" w:space="0" w:color="auto"/>
                          </w:divBdr>
                          <w:divsChild>
                            <w:div w:id="1814103110">
                              <w:marLeft w:val="0"/>
                              <w:marRight w:val="0"/>
                              <w:marTop w:val="0"/>
                              <w:marBottom w:val="0"/>
                              <w:divBdr>
                                <w:top w:val="none" w:sz="0" w:space="0" w:color="auto"/>
                                <w:left w:val="none" w:sz="0" w:space="0" w:color="auto"/>
                                <w:bottom w:val="none" w:sz="0" w:space="0" w:color="auto"/>
                                <w:right w:val="none" w:sz="0" w:space="0" w:color="auto"/>
                              </w:divBdr>
                              <w:divsChild>
                                <w:div w:id="985470817">
                                  <w:marLeft w:val="0"/>
                                  <w:marRight w:val="0"/>
                                  <w:marTop w:val="0"/>
                                  <w:marBottom w:val="0"/>
                                  <w:divBdr>
                                    <w:top w:val="none" w:sz="0" w:space="0" w:color="auto"/>
                                    <w:left w:val="none" w:sz="0" w:space="0" w:color="auto"/>
                                    <w:bottom w:val="none" w:sz="0" w:space="0" w:color="auto"/>
                                    <w:right w:val="none" w:sz="0" w:space="0" w:color="auto"/>
                                  </w:divBdr>
                                  <w:divsChild>
                                    <w:div w:id="1132866011">
                                      <w:marLeft w:val="0"/>
                                      <w:marRight w:val="0"/>
                                      <w:marTop w:val="0"/>
                                      <w:marBottom w:val="0"/>
                                      <w:divBdr>
                                        <w:top w:val="none" w:sz="0" w:space="0" w:color="auto"/>
                                        <w:left w:val="none" w:sz="0" w:space="0" w:color="auto"/>
                                        <w:bottom w:val="none" w:sz="0" w:space="0" w:color="auto"/>
                                        <w:right w:val="none" w:sz="0" w:space="0" w:color="auto"/>
                                      </w:divBdr>
                                      <w:divsChild>
                                        <w:div w:id="2004426579">
                                          <w:marLeft w:val="0"/>
                                          <w:marRight w:val="0"/>
                                          <w:marTop w:val="300"/>
                                          <w:marBottom w:val="180"/>
                                          <w:divBdr>
                                            <w:top w:val="none" w:sz="0" w:space="0" w:color="auto"/>
                                            <w:left w:val="none" w:sz="0" w:space="0" w:color="auto"/>
                                            <w:bottom w:val="none" w:sz="0" w:space="0" w:color="auto"/>
                                            <w:right w:val="none" w:sz="0" w:space="0" w:color="auto"/>
                                          </w:divBdr>
                                          <w:divsChild>
                                            <w:div w:id="1256784409">
                                              <w:marLeft w:val="0"/>
                                              <w:marRight w:val="0"/>
                                              <w:marTop w:val="0"/>
                                              <w:marBottom w:val="0"/>
                                              <w:divBdr>
                                                <w:top w:val="none" w:sz="0" w:space="0" w:color="auto"/>
                                                <w:left w:val="none" w:sz="0" w:space="0" w:color="auto"/>
                                                <w:bottom w:val="none" w:sz="0" w:space="0" w:color="auto"/>
                                                <w:right w:val="none" w:sz="0" w:space="0" w:color="auto"/>
                                              </w:divBdr>
                                              <w:divsChild>
                                                <w:div w:id="2008172721">
                                                  <w:marLeft w:val="0"/>
                                                  <w:marRight w:val="0"/>
                                                  <w:marTop w:val="0"/>
                                                  <w:marBottom w:val="0"/>
                                                  <w:divBdr>
                                                    <w:top w:val="none" w:sz="0" w:space="0" w:color="auto"/>
                                                    <w:left w:val="none" w:sz="0" w:space="0" w:color="auto"/>
                                                    <w:bottom w:val="none" w:sz="0" w:space="0" w:color="auto"/>
                                                    <w:right w:val="none" w:sz="0" w:space="0" w:color="auto"/>
                                                  </w:divBdr>
                                                  <w:divsChild>
                                                    <w:div w:id="1821187491">
                                                      <w:marLeft w:val="0"/>
                                                      <w:marRight w:val="0"/>
                                                      <w:marTop w:val="180"/>
                                                      <w:marBottom w:val="120"/>
                                                      <w:divBdr>
                                                        <w:top w:val="none" w:sz="0" w:space="0" w:color="auto"/>
                                                        <w:left w:val="none" w:sz="0" w:space="0" w:color="auto"/>
                                                        <w:bottom w:val="none" w:sz="0" w:space="0" w:color="auto"/>
                                                        <w:right w:val="none" w:sz="0" w:space="0" w:color="auto"/>
                                                      </w:divBdr>
                                                    </w:div>
                                                    <w:div w:id="1926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16280">
      <w:bodyDiv w:val="1"/>
      <w:marLeft w:val="0"/>
      <w:marRight w:val="0"/>
      <w:marTop w:val="0"/>
      <w:marBottom w:val="0"/>
      <w:divBdr>
        <w:top w:val="none" w:sz="0" w:space="0" w:color="auto"/>
        <w:left w:val="none" w:sz="0" w:space="0" w:color="auto"/>
        <w:bottom w:val="none" w:sz="0" w:space="0" w:color="auto"/>
        <w:right w:val="none" w:sz="0" w:space="0" w:color="auto"/>
      </w:divBdr>
    </w:div>
    <w:div w:id="1933510160">
      <w:bodyDiv w:val="1"/>
      <w:marLeft w:val="0"/>
      <w:marRight w:val="0"/>
      <w:marTop w:val="0"/>
      <w:marBottom w:val="0"/>
      <w:divBdr>
        <w:top w:val="none" w:sz="0" w:space="0" w:color="auto"/>
        <w:left w:val="none" w:sz="0" w:space="0" w:color="auto"/>
        <w:bottom w:val="none" w:sz="0" w:space="0" w:color="auto"/>
        <w:right w:val="none" w:sz="0" w:space="0" w:color="auto"/>
      </w:divBdr>
    </w:div>
    <w:div w:id="1947544872">
      <w:bodyDiv w:val="1"/>
      <w:marLeft w:val="0"/>
      <w:marRight w:val="0"/>
      <w:marTop w:val="0"/>
      <w:marBottom w:val="0"/>
      <w:divBdr>
        <w:top w:val="none" w:sz="0" w:space="0" w:color="auto"/>
        <w:left w:val="none" w:sz="0" w:space="0" w:color="auto"/>
        <w:bottom w:val="none" w:sz="0" w:space="0" w:color="auto"/>
        <w:right w:val="none" w:sz="0" w:space="0" w:color="auto"/>
      </w:divBdr>
      <w:divsChild>
        <w:div w:id="241838439">
          <w:marLeft w:val="0"/>
          <w:marRight w:val="0"/>
          <w:marTop w:val="0"/>
          <w:marBottom w:val="0"/>
          <w:divBdr>
            <w:top w:val="none" w:sz="0" w:space="0" w:color="auto"/>
            <w:left w:val="none" w:sz="0" w:space="0" w:color="auto"/>
            <w:bottom w:val="none" w:sz="0" w:space="0" w:color="auto"/>
            <w:right w:val="none" w:sz="0" w:space="0" w:color="auto"/>
          </w:divBdr>
        </w:div>
      </w:divsChild>
    </w:div>
    <w:div w:id="2114470635">
      <w:bodyDiv w:val="1"/>
      <w:marLeft w:val="0"/>
      <w:marRight w:val="0"/>
      <w:marTop w:val="0"/>
      <w:marBottom w:val="0"/>
      <w:divBdr>
        <w:top w:val="none" w:sz="0" w:space="0" w:color="auto"/>
        <w:left w:val="none" w:sz="0" w:space="0" w:color="auto"/>
        <w:bottom w:val="none" w:sz="0" w:space="0" w:color="auto"/>
        <w:right w:val="none" w:sz="0" w:space="0" w:color="auto"/>
      </w:divBdr>
    </w:div>
    <w:div w:id="2118139860">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sChild>
            <w:div w:id="1646861520">
              <w:marLeft w:val="0"/>
              <w:marRight w:val="0"/>
              <w:marTop w:val="0"/>
              <w:marBottom w:val="0"/>
              <w:divBdr>
                <w:top w:val="none" w:sz="0" w:space="0" w:color="auto"/>
                <w:left w:val="none" w:sz="0" w:space="0" w:color="auto"/>
                <w:bottom w:val="none" w:sz="0" w:space="0" w:color="auto"/>
                <w:right w:val="none" w:sz="0" w:space="0" w:color="auto"/>
              </w:divBdr>
              <w:divsChild>
                <w:div w:id="1534346511">
                  <w:marLeft w:val="0"/>
                  <w:marRight w:val="0"/>
                  <w:marTop w:val="0"/>
                  <w:marBottom w:val="0"/>
                  <w:divBdr>
                    <w:top w:val="none" w:sz="0" w:space="0" w:color="auto"/>
                    <w:left w:val="none" w:sz="0" w:space="0" w:color="auto"/>
                    <w:bottom w:val="none" w:sz="0" w:space="0" w:color="auto"/>
                    <w:right w:val="none" w:sz="0" w:space="0" w:color="auto"/>
                  </w:divBdr>
                  <w:divsChild>
                    <w:div w:id="450170380">
                      <w:marLeft w:val="0"/>
                      <w:marRight w:val="0"/>
                      <w:marTop w:val="0"/>
                      <w:marBottom w:val="0"/>
                      <w:divBdr>
                        <w:top w:val="none" w:sz="0" w:space="0" w:color="auto"/>
                        <w:left w:val="none" w:sz="0" w:space="0" w:color="auto"/>
                        <w:bottom w:val="none" w:sz="0" w:space="0" w:color="auto"/>
                        <w:right w:val="none" w:sz="0" w:space="0" w:color="auto"/>
                      </w:divBdr>
                      <w:divsChild>
                        <w:div w:id="927885540">
                          <w:marLeft w:val="0"/>
                          <w:marRight w:val="0"/>
                          <w:marTop w:val="0"/>
                          <w:marBottom w:val="0"/>
                          <w:divBdr>
                            <w:top w:val="none" w:sz="0" w:space="0" w:color="auto"/>
                            <w:left w:val="none" w:sz="0" w:space="0" w:color="auto"/>
                            <w:bottom w:val="none" w:sz="0" w:space="0" w:color="auto"/>
                            <w:right w:val="none" w:sz="0" w:space="0" w:color="auto"/>
                          </w:divBdr>
                          <w:divsChild>
                            <w:div w:id="1789666585">
                              <w:marLeft w:val="0"/>
                              <w:marRight w:val="0"/>
                              <w:marTop w:val="0"/>
                              <w:marBottom w:val="0"/>
                              <w:divBdr>
                                <w:top w:val="none" w:sz="0" w:space="0" w:color="auto"/>
                                <w:left w:val="none" w:sz="0" w:space="0" w:color="auto"/>
                                <w:bottom w:val="none" w:sz="0" w:space="0" w:color="auto"/>
                                <w:right w:val="none" w:sz="0" w:space="0" w:color="auto"/>
                              </w:divBdr>
                              <w:divsChild>
                                <w:div w:id="89814290">
                                  <w:marLeft w:val="0"/>
                                  <w:marRight w:val="0"/>
                                  <w:marTop w:val="0"/>
                                  <w:marBottom w:val="0"/>
                                  <w:divBdr>
                                    <w:top w:val="none" w:sz="0" w:space="0" w:color="auto"/>
                                    <w:left w:val="none" w:sz="0" w:space="0" w:color="auto"/>
                                    <w:bottom w:val="none" w:sz="0" w:space="0" w:color="auto"/>
                                    <w:right w:val="none" w:sz="0" w:space="0" w:color="auto"/>
                                  </w:divBdr>
                                  <w:divsChild>
                                    <w:div w:id="1784299745">
                                      <w:marLeft w:val="0"/>
                                      <w:marRight w:val="0"/>
                                      <w:marTop w:val="0"/>
                                      <w:marBottom w:val="0"/>
                                      <w:divBdr>
                                        <w:top w:val="none" w:sz="0" w:space="0" w:color="auto"/>
                                        <w:left w:val="none" w:sz="0" w:space="0" w:color="auto"/>
                                        <w:bottom w:val="none" w:sz="0" w:space="0" w:color="auto"/>
                                        <w:right w:val="none" w:sz="0" w:space="0" w:color="auto"/>
                                      </w:divBdr>
                                      <w:divsChild>
                                        <w:div w:id="2136561122">
                                          <w:marLeft w:val="0"/>
                                          <w:marRight w:val="0"/>
                                          <w:marTop w:val="0"/>
                                          <w:marBottom w:val="0"/>
                                          <w:divBdr>
                                            <w:top w:val="none" w:sz="0" w:space="0" w:color="auto"/>
                                            <w:left w:val="none" w:sz="0" w:space="0" w:color="auto"/>
                                            <w:bottom w:val="none" w:sz="0" w:space="0" w:color="auto"/>
                                            <w:right w:val="none" w:sz="0" w:space="0" w:color="auto"/>
                                          </w:divBdr>
                                          <w:divsChild>
                                            <w:div w:id="487401848">
                                              <w:marLeft w:val="0"/>
                                              <w:marRight w:val="0"/>
                                              <w:marTop w:val="600"/>
                                              <w:marBottom w:val="0"/>
                                              <w:divBdr>
                                                <w:top w:val="single" w:sz="6" w:space="0" w:color="DDDDDD"/>
                                                <w:left w:val="none" w:sz="0" w:space="0" w:color="auto"/>
                                                <w:bottom w:val="none" w:sz="0" w:space="0" w:color="auto"/>
                                                <w:right w:val="none" w:sz="0" w:space="0" w:color="auto"/>
                                              </w:divBdr>
                                              <w:divsChild>
                                                <w:div w:id="9171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401587">
      <w:bodyDiv w:val="1"/>
      <w:marLeft w:val="0"/>
      <w:marRight w:val="0"/>
      <w:marTop w:val="0"/>
      <w:marBottom w:val="0"/>
      <w:divBdr>
        <w:top w:val="none" w:sz="0" w:space="0" w:color="auto"/>
        <w:left w:val="none" w:sz="0" w:space="0" w:color="auto"/>
        <w:bottom w:val="none" w:sz="0" w:space="0" w:color="auto"/>
        <w:right w:val="none" w:sz="0" w:space="0" w:color="auto"/>
      </w:divBdr>
      <w:divsChild>
        <w:div w:id="1887449715">
          <w:marLeft w:val="0"/>
          <w:marRight w:val="0"/>
          <w:marTop w:val="720"/>
          <w:marBottom w:val="720"/>
          <w:divBdr>
            <w:top w:val="none" w:sz="0" w:space="0" w:color="auto"/>
            <w:left w:val="none" w:sz="0" w:space="0" w:color="auto"/>
            <w:bottom w:val="none" w:sz="0" w:space="0" w:color="auto"/>
            <w:right w:val="none" w:sz="0" w:space="0" w:color="auto"/>
          </w:divBdr>
          <w:divsChild>
            <w:div w:id="743066742">
              <w:marLeft w:val="0"/>
              <w:marRight w:val="0"/>
              <w:marTop w:val="0"/>
              <w:marBottom w:val="0"/>
              <w:divBdr>
                <w:top w:val="none" w:sz="0" w:space="0" w:color="auto"/>
                <w:left w:val="none" w:sz="0" w:space="0" w:color="auto"/>
                <w:bottom w:val="none" w:sz="0" w:space="0" w:color="auto"/>
                <w:right w:val="none" w:sz="0" w:space="0" w:color="auto"/>
              </w:divBdr>
              <w:divsChild>
                <w:div w:id="973565871">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lidirinr\Desktop\Plantilla%20normalizada%20para%20WOR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D696BFB61F2A4C923B29AEB5433D24" ma:contentTypeVersion="11" ma:contentTypeDescription="Crear nuevo documento." ma:contentTypeScope="" ma:versionID="a9138aa74746b127c7413c3a3f7be218">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d39062b2e38a18a3f2cb7b39177166c5"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E535-CEFE-4BDA-BF08-C623FB3D6C6D}">
  <ds:schemaRefs>
    <ds:schemaRef ds:uri="http://schemas.microsoft.com/sharepoint/v3/contenttype/forms"/>
  </ds:schemaRefs>
</ds:datastoreItem>
</file>

<file path=customXml/itemProps2.xml><?xml version="1.0" encoding="utf-8"?>
<ds:datastoreItem xmlns:ds="http://schemas.openxmlformats.org/officeDocument/2006/customXml" ds:itemID="{EA45EFBF-FE51-42DA-ADD7-A34EEE00884E}">
  <ds:schemaRefs>
    <ds:schemaRef ds:uri="http://schemas.microsoft.com/office/2006/documentManagement/types"/>
    <ds:schemaRef ds:uri="http://schemas.openxmlformats.org/package/2006/metadata/core-properties"/>
    <ds:schemaRef ds:uri="http://purl.org/dc/dcmitype/"/>
    <ds:schemaRef ds:uri="c002d875-307d-469b-9986-65423d9021f8"/>
    <ds:schemaRef ds:uri="http://purl.org/dc/elements/1.1/"/>
    <ds:schemaRef ds:uri="http://schemas.microsoft.com/office/2006/metadata/properties"/>
    <ds:schemaRef ds:uri="http://schemas.microsoft.com/office/infopath/2007/PartnerControls"/>
    <ds:schemaRef ds:uri="12dddb1f-620d-4c43-a991-5e5d1189bd4b"/>
    <ds:schemaRef ds:uri="http://www.w3.org/XML/1998/namespace"/>
    <ds:schemaRef ds:uri="http://purl.org/dc/terms/"/>
  </ds:schemaRefs>
</ds:datastoreItem>
</file>

<file path=customXml/itemProps3.xml><?xml version="1.0" encoding="utf-8"?>
<ds:datastoreItem xmlns:ds="http://schemas.openxmlformats.org/officeDocument/2006/customXml" ds:itemID="{E0C16C6B-1C24-4380-B5DF-1F20AAB17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2d875-307d-469b-9986-65423d9021f8"/>
    <ds:schemaRef ds:uri="12dddb1f-620d-4c43-a991-5e5d1189b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C4D9B-9C00-4FF5-BA46-7FCD7EA7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normalizada para WORD.dot</Template>
  <TotalTime>37</TotalTime>
  <Pages>2</Pages>
  <Words>657</Words>
  <Characters>3618</Characters>
  <Application>Microsoft Office Word</Application>
  <DocSecurity>0</DocSecurity>
  <Lines>30</Lines>
  <Paragraphs>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Idirin Requeta, Leire</dc:creator>
  <cp:lastModifiedBy>Rojo Gonzalez, Ana</cp:lastModifiedBy>
  <cp:revision>4</cp:revision>
  <cp:lastPrinted>2018-01-29T14:20:00Z</cp:lastPrinted>
  <dcterms:created xsi:type="dcterms:W3CDTF">2021-06-25T11:31:00Z</dcterms:created>
  <dcterms:modified xsi:type="dcterms:W3CDTF">2021-07-05T08:13:00Z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ies>
</file>